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A7A" w:rsidRPr="00675313" w:rsidRDefault="00504A7A" w:rsidP="00504A7A">
      <w:pPr>
        <w:pStyle w:val="a3"/>
        <w:rPr>
          <w:szCs w:val="52"/>
        </w:rPr>
      </w:pPr>
      <w:r w:rsidRPr="00675313">
        <w:rPr>
          <w:szCs w:val="52"/>
        </w:rPr>
        <w:t>АДМИНИСТРАЦИЯ</w:t>
      </w:r>
    </w:p>
    <w:p w:rsidR="00504A7A" w:rsidRPr="00675313" w:rsidRDefault="00504A7A" w:rsidP="00504A7A">
      <w:pPr>
        <w:jc w:val="center"/>
        <w:rPr>
          <w:sz w:val="52"/>
          <w:szCs w:val="52"/>
        </w:rPr>
      </w:pPr>
      <w:r w:rsidRPr="00675313">
        <w:rPr>
          <w:sz w:val="52"/>
          <w:szCs w:val="52"/>
        </w:rPr>
        <w:t>Саянского района</w:t>
      </w:r>
    </w:p>
    <w:p w:rsidR="00504A7A" w:rsidRDefault="00504A7A" w:rsidP="00504A7A">
      <w:pPr>
        <w:jc w:val="center"/>
        <w:rPr>
          <w:b/>
          <w:sz w:val="52"/>
        </w:rPr>
      </w:pPr>
    </w:p>
    <w:p w:rsidR="00504A7A" w:rsidRDefault="00504A7A" w:rsidP="00504A7A">
      <w:pPr>
        <w:jc w:val="center"/>
        <w:rPr>
          <w:b/>
          <w:sz w:val="52"/>
        </w:rPr>
      </w:pPr>
      <w:r>
        <w:rPr>
          <w:b/>
          <w:sz w:val="56"/>
        </w:rPr>
        <w:t>ПОСТАНОВЛЕНИЕ</w:t>
      </w:r>
    </w:p>
    <w:p w:rsidR="00504A7A" w:rsidRDefault="00504A7A" w:rsidP="00504A7A">
      <w:pPr>
        <w:jc w:val="center"/>
        <w:rPr>
          <w:sz w:val="32"/>
        </w:rPr>
      </w:pPr>
      <w:r>
        <w:rPr>
          <w:sz w:val="32"/>
        </w:rPr>
        <w:t>с. Агинское</w:t>
      </w:r>
    </w:p>
    <w:p w:rsidR="00C1367B" w:rsidRPr="00A628D4" w:rsidRDefault="00C1367B" w:rsidP="00C1367B">
      <w:pPr>
        <w:jc w:val="center"/>
        <w:rPr>
          <w:sz w:val="28"/>
          <w:szCs w:val="28"/>
        </w:rPr>
      </w:pPr>
    </w:p>
    <w:p w:rsidR="00C1367B" w:rsidRDefault="00F116BF" w:rsidP="00C1367B">
      <w:pPr>
        <w:jc w:val="both"/>
        <w:rPr>
          <w:sz w:val="28"/>
          <w:szCs w:val="28"/>
        </w:rPr>
      </w:pPr>
      <w:r>
        <w:rPr>
          <w:sz w:val="28"/>
          <w:szCs w:val="28"/>
        </w:rPr>
        <w:t>25.11.2020</w:t>
      </w:r>
      <w:r w:rsidR="00D678CF">
        <w:rPr>
          <w:sz w:val="28"/>
          <w:szCs w:val="28"/>
        </w:rPr>
        <w:t xml:space="preserve">                                                                                            №</w:t>
      </w:r>
      <w:r>
        <w:rPr>
          <w:sz w:val="28"/>
          <w:szCs w:val="28"/>
        </w:rPr>
        <w:t>568-п</w:t>
      </w:r>
      <w:bookmarkStart w:id="0" w:name="_GoBack"/>
      <w:bookmarkEnd w:id="0"/>
    </w:p>
    <w:p w:rsidR="00D678CF" w:rsidRPr="00A628D4" w:rsidRDefault="00D678CF" w:rsidP="00C1367B">
      <w:pPr>
        <w:jc w:val="both"/>
        <w:rPr>
          <w:sz w:val="28"/>
          <w:szCs w:val="28"/>
        </w:rPr>
      </w:pPr>
    </w:p>
    <w:p w:rsidR="000D2478" w:rsidRPr="00DF2328" w:rsidRDefault="006E4797" w:rsidP="000D2478">
      <w:pPr>
        <w:shd w:val="clear" w:color="auto" w:fill="FFFFFF"/>
        <w:jc w:val="both"/>
        <w:rPr>
          <w:sz w:val="28"/>
          <w:szCs w:val="28"/>
        </w:rPr>
      </w:pPr>
      <w:r>
        <w:rPr>
          <w:sz w:val="28"/>
          <w:szCs w:val="28"/>
        </w:rPr>
        <w:t xml:space="preserve">Об утверждении </w:t>
      </w:r>
      <w:proofErr w:type="gramStart"/>
      <w:r w:rsidR="000D2478" w:rsidRPr="00DF2328">
        <w:rPr>
          <w:sz w:val="28"/>
          <w:szCs w:val="28"/>
        </w:rPr>
        <w:t>конкурсной</w:t>
      </w:r>
      <w:proofErr w:type="gramEnd"/>
    </w:p>
    <w:p w:rsidR="000D2478" w:rsidRPr="00DF2328" w:rsidRDefault="000D2478" w:rsidP="000D2478">
      <w:pPr>
        <w:shd w:val="clear" w:color="auto" w:fill="FFFFFF"/>
        <w:jc w:val="both"/>
        <w:rPr>
          <w:sz w:val="28"/>
          <w:szCs w:val="28"/>
        </w:rPr>
      </w:pPr>
      <w:r w:rsidRPr="00DF2328">
        <w:rPr>
          <w:sz w:val="28"/>
          <w:szCs w:val="28"/>
        </w:rPr>
        <w:t xml:space="preserve">документации </w:t>
      </w:r>
      <w:proofErr w:type="gramStart"/>
      <w:r w:rsidRPr="00DF2328">
        <w:rPr>
          <w:sz w:val="28"/>
          <w:szCs w:val="28"/>
        </w:rPr>
        <w:t>открытого</w:t>
      </w:r>
      <w:proofErr w:type="gramEnd"/>
    </w:p>
    <w:p w:rsidR="000D2478" w:rsidRPr="00DF2328" w:rsidRDefault="000D2478" w:rsidP="000D2478">
      <w:pPr>
        <w:shd w:val="clear" w:color="auto" w:fill="FFFFFF"/>
        <w:jc w:val="both"/>
        <w:rPr>
          <w:sz w:val="28"/>
          <w:szCs w:val="28"/>
        </w:rPr>
      </w:pPr>
      <w:r w:rsidRPr="00DF2328">
        <w:rPr>
          <w:sz w:val="28"/>
          <w:szCs w:val="28"/>
        </w:rPr>
        <w:t>конкурса на право заключения</w:t>
      </w:r>
    </w:p>
    <w:p w:rsidR="0059747F" w:rsidRDefault="000D2478" w:rsidP="0059747F">
      <w:pPr>
        <w:shd w:val="clear" w:color="auto" w:fill="FFFFFF"/>
        <w:jc w:val="both"/>
        <w:rPr>
          <w:sz w:val="28"/>
          <w:szCs w:val="28"/>
        </w:rPr>
      </w:pPr>
      <w:r w:rsidRPr="00DF2328">
        <w:rPr>
          <w:sz w:val="28"/>
          <w:szCs w:val="28"/>
        </w:rPr>
        <w:t>договор</w:t>
      </w:r>
      <w:r w:rsidR="0059747F">
        <w:rPr>
          <w:sz w:val="28"/>
          <w:szCs w:val="28"/>
        </w:rPr>
        <w:t>а</w:t>
      </w:r>
      <w:r w:rsidRPr="00DF2328">
        <w:rPr>
          <w:sz w:val="28"/>
          <w:szCs w:val="28"/>
        </w:rPr>
        <w:t xml:space="preserve"> на выполнение</w:t>
      </w:r>
    </w:p>
    <w:p w:rsidR="0059747F" w:rsidRDefault="0059747F" w:rsidP="0059747F">
      <w:pPr>
        <w:shd w:val="clear" w:color="auto" w:fill="FFFFFF"/>
        <w:jc w:val="both"/>
        <w:rPr>
          <w:sz w:val="28"/>
          <w:szCs w:val="28"/>
        </w:rPr>
      </w:pPr>
      <w:r w:rsidRPr="0059747F">
        <w:rPr>
          <w:sz w:val="28"/>
          <w:szCs w:val="28"/>
        </w:rPr>
        <w:t xml:space="preserve">муниципальной программы </w:t>
      </w:r>
    </w:p>
    <w:p w:rsidR="0059747F" w:rsidRDefault="0059747F" w:rsidP="0059747F">
      <w:pPr>
        <w:shd w:val="clear" w:color="auto" w:fill="FFFFFF"/>
        <w:jc w:val="both"/>
        <w:rPr>
          <w:sz w:val="28"/>
          <w:szCs w:val="28"/>
        </w:rPr>
      </w:pPr>
      <w:r w:rsidRPr="0059747F">
        <w:rPr>
          <w:sz w:val="28"/>
          <w:szCs w:val="28"/>
        </w:rPr>
        <w:t xml:space="preserve">регулярных пассажирских </w:t>
      </w:r>
    </w:p>
    <w:p w:rsidR="0059747F" w:rsidRDefault="0059747F" w:rsidP="0059747F">
      <w:pPr>
        <w:shd w:val="clear" w:color="auto" w:fill="FFFFFF"/>
        <w:jc w:val="both"/>
        <w:rPr>
          <w:sz w:val="28"/>
          <w:szCs w:val="28"/>
        </w:rPr>
      </w:pPr>
      <w:r w:rsidRPr="0059747F">
        <w:rPr>
          <w:sz w:val="28"/>
          <w:szCs w:val="28"/>
        </w:rPr>
        <w:t xml:space="preserve">перевозок по </w:t>
      </w:r>
      <w:proofErr w:type="gramStart"/>
      <w:r w:rsidRPr="0059747F">
        <w:rPr>
          <w:sz w:val="28"/>
          <w:szCs w:val="28"/>
        </w:rPr>
        <w:t>муниципальному</w:t>
      </w:r>
      <w:proofErr w:type="gramEnd"/>
    </w:p>
    <w:p w:rsidR="0059747F" w:rsidRDefault="0059747F" w:rsidP="0059747F">
      <w:pPr>
        <w:shd w:val="clear" w:color="auto" w:fill="FFFFFF"/>
        <w:jc w:val="both"/>
        <w:rPr>
          <w:sz w:val="28"/>
          <w:szCs w:val="28"/>
        </w:rPr>
      </w:pPr>
      <w:r w:rsidRPr="0059747F">
        <w:rPr>
          <w:sz w:val="28"/>
          <w:szCs w:val="28"/>
        </w:rPr>
        <w:t xml:space="preserve"> маршруту «</w:t>
      </w:r>
      <w:proofErr w:type="spellStart"/>
      <w:r w:rsidRPr="0059747F">
        <w:rPr>
          <w:sz w:val="28"/>
          <w:szCs w:val="28"/>
        </w:rPr>
        <w:t>с</w:t>
      </w:r>
      <w:proofErr w:type="gramStart"/>
      <w:r w:rsidRPr="0059747F">
        <w:rPr>
          <w:sz w:val="28"/>
          <w:szCs w:val="28"/>
        </w:rPr>
        <w:t>.А</w:t>
      </w:r>
      <w:proofErr w:type="gramEnd"/>
      <w:r w:rsidRPr="0059747F">
        <w:rPr>
          <w:sz w:val="28"/>
          <w:szCs w:val="28"/>
        </w:rPr>
        <w:t>гинское-райцентр</w:t>
      </w:r>
      <w:proofErr w:type="spellEnd"/>
      <w:r w:rsidRPr="0059747F">
        <w:rPr>
          <w:sz w:val="28"/>
          <w:szCs w:val="28"/>
        </w:rPr>
        <w:t xml:space="preserve">» </w:t>
      </w:r>
    </w:p>
    <w:p w:rsidR="000D2478" w:rsidRPr="00DF2328" w:rsidRDefault="000D2478" w:rsidP="0059747F">
      <w:pPr>
        <w:shd w:val="clear" w:color="auto" w:fill="FFFFFF"/>
        <w:jc w:val="both"/>
        <w:rPr>
          <w:sz w:val="28"/>
          <w:szCs w:val="28"/>
        </w:rPr>
      </w:pPr>
      <w:r w:rsidRPr="00DF2328">
        <w:rPr>
          <w:sz w:val="28"/>
          <w:szCs w:val="28"/>
        </w:rPr>
        <w:t xml:space="preserve">в границах </w:t>
      </w:r>
      <w:proofErr w:type="gramStart"/>
      <w:r w:rsidRPr="00DF2328">
        <w:rPr>
          <w:sz w:val="28"/>
          <w:szCs w:val="28"/>
        </w:rPr>
        <w:t>Саянского</w:t>
      </w:r>
      <w:proofErr w:type="gramEnd"/>
    </w:p>
    <w:p w:rsidR="000D2478" w:rsidRPr="00DF2328" w:rsidRDefault="000D2478" w:rsidP="000D2478">
      <w:pPr>
        <w:shd w:val="clear" w:color="auto" w:fill="FFFFFF"/>
        <w:jc w:val="both"/>
        <w:rPr>
          <w:sz w:val="28"/>
          <w:szCs w:val="28"/>
        </w:rPr>
      </w:pPr>
      <w:r w:rsidRPr="00DF2328">
        <w:rPr>
          <w:sz w:val="28"/>
          <w:szCs w:val="28"/>
        </w:rPr>
        <w:t>района на 20</w:t>
      </w:r>
      <w:r w:rsidR="00D35CBA">
        <w:rPr>
          <w:sz w:val="28"/>
          <w:szCs w:val="28"/>
        </w:rPr>
        <w:t>21</w:t>
      </w:r>
      <w:r w:rsidRPr="00DF2328">
        <w:rPr>
          <w:sz w:val="28"/>
          <w:szCs w:val="28"/>
        </w:rPr>
        <w:t>-2022 годы</w:t>
      </w:r>
    </w:p>
    <w:p w:rsidR="00C1367B" w:rsidRPr="00DF2328" w:rsidRDefault="00C1367B" w:rsidP="00A628D4">
      <w:pPr>
        <w:rPr>
          <w:sz w:val="28"/>
          <w:szCs w:val="28"/>
        </w:rPr>
      </w:pPr>
    </w:p>
    <w:p w:rsidR="0059747F" w:rsidRDefault="00BD7828" w:rsidP="00BD7828">
      <w:pPr>
        <w:tabs>
          <w:tab w:val="left" w:pos="7560"/>
        </w:tabs>
        <w:jc w:val="both"/>
        <w:rPr>
          <w:sz w:val="28"/>
          <w:szCs w:val="28"/>
        </w:rPr>
      </w:pPr>
      <w:proofErr w:type="gramStart"/>
      <w:r w:rsidRPr="00CA3CBC">
        <w:rPr>
          <w:sz w:val="28"/>
          <w:szCs w:val="28"/>
        </w:rPr>
        <w:t>В соответствии с Федеральным законом от 06.10.2003 года  №131 –ФЗ «Об общих принципах организации местного самоуправления в РФ», Законом Красноярск</w:t>
      </w:r>
      <w:r>
        <w:rPr>
          <w:sz w:val="28"/>
          <w:szCs w:val="28"/>
        </w:rPr>
        <w:t xml:space="preserve">ого края от </w:t>
      </w:r>
      <w:r w:rsidR="0059747F" w:rsidRPr="0059747F">
        <w:rPr>
          <w:sz w:val="28"/>
          <w:szCs w:val="28"/>
        </w:rPr>
        <w:t xml:space="preserve">16.03.2017года  № 3-502 </w:t>
      </w:r>
      <w:r w:rsidRPr="00CA3CBC">
        <w:rPr>
          <w:sz w:val="28"/>
          <w:szCs w:val="28"/>
        </w:rPr>
        <w:t>«</w:t>
      </w:r>
      <w:r w:rsidRPr="00C61C26">
        <w:rPr>
          <w:rFonts w:eastAsiaTheme="minorHAnsi"/>
          <w:sz w:val="28"/>
          <w:szCs w:val="28"/>
          <w:lang w:eastAsia="en-US"/>
        </w:rPr>
        <w:t>О транспортном обслуживании населения и некоторых вопросах обеспечения без</w:t>
      </w:r>
      <w:r>
        <w:rPr>
          <w:rFonts w:eastAsiaTheme="minorHAnsi"/>
          <w:sz w:val="28"/>
          <w:szCs w:val="28"/>
          <w:lang w:eastAsia="en-US"/>
        </w:rPr>
        <w:t>опасности дорожного движения в К</w:t>
      </w:r>
      <w:r w:rsidRPr="00C61C26">
        <w:rPr>
          <w:rFonts w:eastAsiaTheme="minorHAnsi"/>
          <w:sz w:val="28"/>
          <w:szCs w:val="28"/>
          <w:lang w:eastAsia="en-US"/>
        </w:rPr>
        <w:t>расноярском крае</w:t>
      </w:r>
      <w:r>
        <w:rPr>
          <w:sz w:val="28"/>
          <w:szCs w:val="28"/>
        </w:rPr>
        <w:t>», П</w:t>
      </w:r>
      <w:r w:rsidRPr="00CA3CBC">
        <w:rPr>
          <w:sz w:val="28"/>
          <w:szCs w:val="28"/>
        </w:rPr>
        <w:t>остановлением Правительства Красноярского края от 27.12.2011 № 808-п</w:t>
      </w:r>
      <w:r>
        <w:rPr>
          <w:sz w:val="28"/>
          <w:szCs w:val="28"/>
        </w:rPr>
        <w:t xml:space="preserve"> «</w:t>
      </w:r>
      <w:r>
        <w:rPr>
          <w:rFonts w:eastAsiaTheme="minorHAnsi"/>
          <w:sz w:val="24"/>
          <w:szCs w:val="24"/>
          <w:lang w:eastAsia="en-US"/>
        </w:rPr>
        <w:t xml:space="preserve">Об </w:t>
      </w:r>
      <w:r w:rsidRPr="00974552">
        <w:rPr>
          <w:rFonts w:eastAsiaTheme="minorHAnsi"/>
          <w:sz w:val="28"/>
          <w:szCs w:val="28"/>
        </w:rPr>
        <w:t>утверждении порядка проведения конкурса на право заключения договоров об организации регулярных пассажирских перевозок</w:t>
      </w:r>
      <w:proofErr w:type="gramEnd"/>
      <w:r w:rsidRPr="00974552">
        <w:rPr>
          <w:rFonts w:eastAsiaTheme="minorHAnsi"/>
          <w:sz w:val="28"/>
          <w:szCs w:val="28"/>
        </w:rPr>
        <w:t xml:space="preserve"> </w:t>
      </w:r>
      <w:proofErr w:type="gramStart"/>
      <w:r w:rsidRPr="00974552">
        <w:rPr>
          <w:rFonts w:eastAsiaTheme="minorHAnsi"/>
          <w:sz w:val="28"/>
          <w:szCs w:val="28"/>
        </w:rPr>
        <w:t>автомобильным транспортом по пригородным и межмуниципальным маршрутам, типовых договоров об организации регулярных пассажирских перевозок автомобильным 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w:t>
      </w:r>
      <w:r>
        <w:rPr>
          <w:rFonts w:eastAsiaTheme="minorHAnsi"/>
          <w:sz w:val="28"/>
          <w:szCs w:val="28"/>
        </w:rPr>
        <w:t>»</w:t>
      </w:r>
      <w:r>
        <w:rPr>
          <w:sz w:val="28"/>
          <w:szCs w:val="28"/>
        </w:rPr>
        <w:t>, руководствуясь Постановлением администрации Саянского ра</w:t>
      </w:r>
      <w:r w:rsidR="00B447B1">
        <w:rPr>
          <w:sz w:val="28"/>
          <w:szCs w:val="28"/>
        </w:rPr>
        <w:t>йона № 1</w:t>
      </w:r>
      <w:r w:rsidR="0059747F">
        <w:rPr>
          <w:sz w:val="28"/>
          <w:szCs w:val="28"/>
        </w:rPr>
        <w:t>9</w:t>
      </w:r>
      <w:r w:rsidR="00B447B1">
        <w:rPr>
          <w:sz w:val="28"/>
          <w:szCs w:val="28"/>
        </w:rPr>
        <w:t xml:space="preserve">-п от </w:t>
      </w:r>
      <w:r w:rsidR="0059747F">
        <w:rPr>
          <w:sz w:val="28"/>
          <w:szCs w:val="28"/>
        </w:rPr>
        <w:t>11.01.2018</w:t>
      </w:r>
      <w:r w:rsidR="00B447B1">
        <w:rPr>
          <w:sz w:val="28"/>
          <w:szCs w:val="28"/>
        </w:rPr>
        <w:t xml:space="preserve"> года</w:t>
      </w:r>
      <w:r>
        <w:rPr>
          <w:sz w:val="28"/>
          <w:szCs w:val="28"/>
        </w:rPr>
        <w:t>Об утверждении «Порядка предоставле</w:t>
      </w:r>
      <w:r w:rsidR="0059747F">
        <w:rPr>
          <w:sz w:val="28"/>
          <w:szCs w:val="28"/>
        </w:rPr>
        <w:t xml:space="preserve">ния и возврата </w:t>
      </w:r>
      <w:r>
        <w:rPr>
          <w:sz w:val="28"/>
          <w:szCs w:val="28"/>
        </w:rPr>
        <w:t xml:space="preserve"> субсидий организациям автомобильного</w:t>
      </w:r>
      <w:proofErr w:type="gramEnd"/>
      <w:r>
        <w:rPr>
          <w:sz w:val="28"/>
          <w:szCs w:val="28"/>
        </w:rPr>
        <w:t xml:space="preserve"> транспорта на компенсацию расходов, возникающих в результате небольшой интенсивности пассажиропото</w:t>
      </w:r>
      <w:r w:rsidR="00B447B1">
        <w:rPr>
          <w:sz w:val="28"/>
          <w:szCs w:val="28"/>
        </w:rPr>
        <w:t>ков по муниципальным маршрутам»</w:t>
      </w:r>
      <w:r>
        <w:rPr>
          <w:sz w:val="28"/>
          <w:szCs w:val="28"/>
        </w:rPr>
        <w:t xml:space="preserve">, </w:t>
      </w:r>
      <w:r w:rsidRPr="00CA3CBC">
        <w:rPr>
          <w:sz w:val="28"/>
          <w:szCs w:val="28"/>
        </w:rPr>
        <w:t>статьями 62, 81</w:t>
      </w:r>
      <w:r w:rsidR="00E46C94" w:rsidRPr="00E46C94">
        <w:rPr>
          <w:sz w:val="28"/>
          <w:szCs w:val="28"/>
        </w:rPr>
        <w:t>Устава Саянского муниципального района Красноярского края</w:t>
      </w:r>
      <w:r>
        <w:rPr>
          <w:sz w:val="28"/>
          <w:szCs w:val="28"/>
        </w:rPr>
        <w:t>,</w:t>
      </w:r>
    </w:p>
    <w:p w:rsidR="00BD7828" w:rsidRPr="00CA3CBC" w:rsidRDefault="00BD7828" w:rsidP="00BD7828">
      <w:pPr>
        <w:tabs>
          <w:tab w:val="left" w:pos="7560"/>
        </w:tabs>
        <w:jc w:val="both"/>
        <w:rPr>
          <w:sz w:val="28"/>
          <w:szCs w:val="28"/>
        </w:rPr>
      </w:pPr>
      <w:r>
        <w:rPr>
          <w:sz w:val="28"/>
          <w:szCs w:val="28"/>
        </w:rPr>
        <w:t xml:space="preserve"> ПОСТАНОВЛЯЮ</w:t>
      </w:r>
      <w:r w:rsidRPr="00CA3CBC">
        <w:rPr>
          <w:sz w:val="28"/>
          <w:szCs w:val="28"/>
        </w:rPr>
        <w:t xml:space="preserve">: </w:t>
      </w:r>
    </w:p>
    <w:p w:rsidR="00A628D4" w:rsidRDefault="006E4797" w:rsidP="00BD7828">
      <w:pPr>
        <w:shd w:val="clear" w:color="auto" w:fill="FFFFFF"/>
        <w:jc w:val="both"/>
        <w:rPr>
          <w:sz w:val="28"/>
          <w:szCs w:val="28"/>
        </w:rPr>
      </w:pPr>
      <w:r>
        <w:rPr>
          <w:sz w:val="28"/>
          <w:szCs w:val="28"/>
        </w:rPr>
        <w:lastRenderedPageBreak/>
        <w:t>1</w:t>
      </w:r>
      <w:r w:rsidR="00D94607">
        <w:rPr>
          <w:sz w:val="28"/>
          <w:szCs w:val="28"/>
        </w:rPr>
        <w:t>.</w:t>
      </w:r>
      <w:r w:rsidR="00A628D4" w:rsidRPr="00DF2328">
        <w:rPr>
          <w:sz w:val="28"/>
          <w:szCs w:val="28"/>
        </w:rPr>
        <w:t xml:space="preserve">Утвердить конкурсную документацию на право заключения договоров на выполнение </w:t>
      </w:r>
      <w:r w:rsidR="0059747F" w:rsidRPr="0059747F">
        <w:rPr>
          <w:sz w:val="28"/>
          <w:szCs w:val="28"/>
        </w:rPr>
        <w:t>муниципальной программы регулярных пассажирских перевозок по муниципальному маршруту «</w:t>
      </w:r>
      <w:proofErr w:type="spellStart"/>
      <w:r w:rsidR="0059747F" w:rsidRPr="0059747F">
        <w:rPr>
          <w:sz w:val="28"/>
          <w:szCs w:val="28"/>
        </w:rPr>
        <w:t>с</w:t>
      </w:r>
      <w:proofErr w:type="gramStart"/>
      <w:r w:rsidR="0059747F" w:rsidRPr="0059747F">
        <w:rPr>
          <w:sz w:val="28"/>
          <w:szCs w:val="28"/>
        </w:rPr>
        <w:t>.А</w:t>
      </w:r>
      <w:proofErr w:type="gramEnd"/>
      <w:r w:rsidR="0059747F" w:rsidRPr="0059747F">
        <w:rPr>
          <w:sz w:val="28"/>
          <w:szCs w:val="28"/>
        </w:rPr>
        <w:t>гинское-райцентр</w:t>
      </w:r>
      <w:proofErr w:type="spellEnd"/>
      <w:r w:rsidR="0059747F" w:rsidRPr="0059747F">
        <w:rPr>
          <w:sz w:val="28"/>
          <w:szCs w:val="28"/>
        </w:rPr>
        <w:t xml:space="preserve">» </w:t>
      </w:r>
      <w:r w:rsidR="00A628D4" w:rsidRPr="00DF2328">
        <w:rPr>
          <w:sz w:val="28"/>
          <w:szCs w:val="28"/>
        </w:rPr>
        <w:t>в границах Саянского района на 20</w:t>
      </w:r>
      <w:r w:rsidR="00D35CBA">
        <w:rPr>
          <w:sz w:val="28"/>
          <w:szCs w:val="28"/>
        </w:rPr>
        <w:t>21</w:t>
      </w:r>
      <w:r w:rsidR="00A628D4" w:rsidRPr="00DF2328">
        <w:rPr>
          <w:sz w:val="28"/>
          <w:szCs w:val="28"/>
        </w:rPr>
        <w:t>-2022 годы, согласно приложению</w:t>
      </w:r>
      <w:r w:rsidR="007A1C20">
        <w:rPr>
          <w:sz w:val="28"/>
          <w:szCs w:val="28"/>
        </w:rPr>
        <w:t xml:space="preserve"> (к настоящему Постановлению)</w:t>
      </w:r>
      <w:r w:rsidR="00A628D4" w:rsidRPr="00DF2328">
        <w:rPr>
          <w:sz w:val="28"/>
          <w:szCs w:val="28"/>
        </w:rPr>
        <w:t>.</w:t>
      </w:r>
    </w:p>
    <w:p w:rsidR="003A1697" w:rsidRPr="00DF2328" w:rsidRDefault="003A1697" w:rsidP="003A1697">
      <w:pPr>
        <w:shd w:val="clear" w:color="auto" w:fill="FFFFFF"/>
        <w:ind w:firstLine="708"/>
        <w:jc w:val="both"/>
        <w:rPr>
          <w:sz w:val="28"/>
          <w:szCs w:val="28"/>
        </w:rPr>
      </w:pPr>
      <w:r w:rsidRPr="003A1697">
        <w:rPr>
          <w:sz w:val="28"/>
          <w:szCs w:val="28"/>
        </w:rPr>
        <w:t>2.Организационно-правовому отделу администрации Саянского района (</w:t>
      </w:r>
      <w:r>
        <w:rPr>
          <w:sz w:val="28"/>
          <w:szCs w:val="28"/>
        </w:rPr>
        <w:t>Е.И.Захаров</w:t>
      </w:r>
      <w:r w:rsidRPr="003A1697">
        <w:rPr>
          <w:sz w:val="28"/>
          <w:szCs w:val="28"/>
        </w:rPr>
        <w:t xml:space="preserve">) опубликовать настоящее постановление в общественно-политической газете Саянского района «Присаянье» и на </w:t>
      </w:r>
      <w:proofErr w:type="gramStart"/>
      <w:r w:rsidRPr="003A1697">
        <w:rPr>
          <w:sz w:val="28"/>
          <w:szCs w:val="28"/>
        </w:rPr>
        <w:t>официальном</w:t>
      </w:r>
      <w:proofErr w:type="gramEnd"/>
      <w:r w:rsidRPr="003A1697">
        <w:rPr>
          <w:sz w:val="28"/>
          <w:szCs w:val="28"/>
        </w:rPr>
        <w:t xml:space="preserve"> веб-сайте Саянского района в информационно - телекоммуникационной сети Интернет: www.adm-sayany.ru</w:t>
      </w:r>
    </w:p>
    <w:p w:rsidR="004816E0" w:rsidRDefault="003A1697" w:rsidP="00BD7828">
      <w:pPr>
        <w:ind w:right="-23"/>
        <w:jc w:val="both"/>
        <w:rPr>
          <w:sz w:val="28"/>
          <w:szCs w:val="28"/>
        </w:rPr>
      </w:pPr>
      <w:r>
        <w:rPr>
          <w:sz w:val="28"/>
          <w:szCs w:val="28"/>
        </w:rPr>
        <w:t>3</w:t>
      </w:r>
      <w:r w:rsidR="00D94607">
        <w:rPr>
          <w:sz w:val="28"/>
          <w:szCs w:val="28"/>
        </w:rPr>
        <w:t>.</w:t>
      </w:r>
      <w:proofErr w:type="gramStart"/>
      <w:r w:rsidR="00F829C5" w:rsidRPr="00DF2328">
        <w:rPr>
          <w:sz w:val="28"/>
          <w:szCs w:val="28"/>
        </w:rPr>
        <w:t>Конт</w:t>
      </w:r>
      <w:r w:rsidR="0059747F">
        <w:rPr>
          <w:sz w:val="28"/>
          <w:szCs w:val="28"/>
        </w:rPr>
        <w:t>роль за</w:t>
      </w:r>
      <w:proofErr w:type="gramEnd"/>
      <w:r w:rsidR="0059747F">
        <w:rPr>
          <w:sz w:val="28"/>
          <w:szCs w:val="28"/>
        </w:rPr>
        <w:t xml:space="preserve"> исполнением настоящего п</w:t>
      </w:r>
      <w:r w:rsidR="00F829C5" w:rsidRPr="00DF2328">
        <w:rPr>
          <w:sz w:val="28"/>
          <w:szCs w:val="28"/>
        </w:rPr>
        <w:t>остановления возложить</w:t>
      </w:r>
    </w:p>
    <w:p w:rsidR="00F829C5" w:rsidRPr="00DF2328" w:rsidRDefault="00F829C5" w:rsidP="00CE725C">
      <w:pPr>
        <w:ind w:right="-23"/>
        <w:jc w:val="both"/>
        <w:rPr>
          <w:sz w:val="28"/>
          <w:szCs w:val="28"/>
        </w:rPr>
      </w:pPr>
      <w:r w:rsidRPr="00DF2328">
        <w:rPr>
          <w:sz w:val="28"/>
          <w:szCs w:val="28"/>
        </w:rPr>
        <w:t xml:space="preserve">на заместителя главы района </w:t>
      </w:r>
      <w:r w:rsidR="0059747F" w:rsidRPr="0059747F">
        <w:rPr>
          <w:sz w:val="28"/>
          <w:szCs w:val="28"/>
        </w:rPr>
        <w:t xml:space="preserve">по ЖКХ, строительства и лесной отрасли </w:t>
      </w:r>
      <w:r w:rsidRPr="00DF2328">
        <w:rPr>
          <w:sz w:val="28"/>
          <w:szCs w:val="28"/>
        </w:rPr>
        <w:t>(</w:t>
      </w:r>
      <w:r w:rsidR="0059747F">
        <w:rPr>
          <w:sz w:val="28"/>
          <w:szCs w:val="28"/>
        </w:rPr>
        <w:t>В.В.Гребнев</w:t>
      </w:r>
      <w:r w:rsidRPr="00DF2328">
        <w:rPr>
          <w:sz w:val="28"/>
          <w:szCs w:val="28"/>
        </w:rPr>
        <w:t>).</w:t>
      </w:r>
    </w:p>
    <w:p w:rsidR="00F829C5" w:rsidRPr="00DF2328" w:rsidRDefault="003A1697" w:rsidP="003A1697">
      <w:pPr>
        <w:ind w:firstLine="708"/>
        <w:jc w:val="both"/>
        <w:rPr>
          <w:sz w:val="28"/>
          <w:szCs w:val="28"/>
        </w:rPr>
      </w:pPr>
      <w:r w:rsidRPr="003A1697">
        <w:rPr>
          <w:sz w:val="28"/>
          <w:szCs w:val="28"/>
        </w:rPr>
        <w:t xml:space="preserve">4. Настоящее постановление вступает в силу </w:t>
      </w:r>
      <w:r w:rsidR="00C67C79">
        <w:rPr>
          <w:sz w:val="28"/>
          <w:szCs w:val="28"/>
        </w:rPr>
        <w:t>с момента его</w:t>
      </w:r>
      <w:r w:rsidRPr="003A1697">
        <w:rPr>
          <w:sz w:val="28"/>
          <w:szCs w:val="28"/>
        </w:rPr>
        <w:t xml:space="preserve"> подписания.</w:t>
      </w:r>
      <w:r>
        <w:rPr>
          <w:sz w:val="28"/>
          <w:szCs w:val="28"/>
        </w:rPr>
        <w:tab/>
      </w:r>
    </w:p>
    <w:p w:rsidR="00F829C5" w:rsidRPr="00DF2328" w:rsidRDefault="00F829C5" w:rsidP="00F829C5">
      <w:pPr>
        <w:ind w:firstLine="360"/>
        <w:rPr>
          <w:sz w:val="28"/>
          <w:szCs w:val="28"/>
        </w:rPr>
      </w:pPr>
    </w:p>
    <w:p w:rsidR="00F829C5" w:rsidRPr="00DF2328" w:rsidRDefault="00F829C5" w:rsidP="00F829C5">
      <w:pPr>
        <w:ind w:firstLine="360"/>
        <w:rPr>
          <w:sz w:val="28"/>
          <w:szCs w:val="28"/>
        </w:rPr>
      </w:pPr>
    </w:p>
    <w:p w:rsidR="002A10C5" w:rsidRPr="002A10C5" w:rsidRDefault="002A10C5" w:rsidP="002A10C5">
      <w:pPr>
        <w:rPr>
          <w:sz w:val="28"/>
          <w:szCs w:val="28"/>
        </w:rPr>
      </w:pPr>
      <w:r w:rsidRPr="002A10C5">
        <w:rPr>
          <w:sz w:val="28"/>
          <w:szCs w:val="28"/>
        </w:rPr>
        <w:t>Глава района</w:t>
      </w:r>
      <w:r w:rsidRPr="002A10C5">
        <w:rPr>
          <w:sz w:val="28"/>
          <w:szCs w:val="28"/>
        </w:rPr>
        <w:tab/>
      </w:r>
      <w:r w:rsidRPr="002A10C5">
        <w:rPr>
          <w:sz w:val="28"/>
          <w:szCs w:val="28"/>
        </w:rPr>
        <w:tab/>
      </w:r>
      <w:r w:rsidRPr="002A10C5">
        <w:rPr>
          <w:sz w:val="28"/>
          <w:szCs w:val="28"/>
        </w:rPr>
        <w:tab/>
      </w:r>
      <w:r w:rsidRPr="002A10C5">
        <w:rPr>
          <w:sz w:val="28"/>
          <w:szCs w:val="28"/>
        </w:rPr>
        <w:tab/>
      </w:r>
      <w:r w:rsidRPr="002A10C5">
        <w:rPr>
          <w:sz w:val="28"/>
          <w:szCs w:val="28"/>
        </w:rPr>
        <w:tab/>
      </w:r>
      <w:r w:rsidRPr="002A10C5">
        <w:rPr>
          <w:sz w:val="28"/>
          <w:szCs w:val="28"/>
        </w:rPr>
        <w:tab/>
      </w:r>
      <w:r w:rsidRPr="002A10C5">
        <w:rPr>
          <w:sz w:val="28"/>
          <w:szCs w:val="28"/>
        </w:rPr>
        <w:tab/>
      </w:r>
      <w:r w:rsidRPr="002A10C5">
        <w:rPr>
          <w:sz w:val="28"/>
          <w:szCs w:val="28"/>
        </w:rPr>
        <w:tab/>
        <w:t>И.В.Данилин</w:t>
      </w: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C1367B" w:rsidRPr="00C1367B" w:rsidRDefault="00C1367B" w:rsidP="00C1367B">
      <w:pPr>
        <w:rPr>
          <w:sz w:val="28"/>
          <w:szCs w:val="28"/>
        </w:rPr>
      </w:pPr>
    </w:p>
    <w:p w:rsidR="00C1367B" w:rsidRDefault="00C1367B" w:rsidP="00C1367B">
      <w:pPr>
        <w:rPr>
          <w:sz w:val="28"/>
          <w:szCs w:val="28"/>
        </w:rPr>
      </w:pPr>
    </w:p>
    <w:p w:rsidR="0084173D" w:rsidRDefault="0084173D" w:rsidP="00C1367B">
      <w:pPr>
        <w:rPr>
          <w:sz w:val="28"/>
          <w:szCs w:val="28"/>
        </w:rPr>
      </w:pPr>
    </w:p>
    <w:p w:rsidR="0084173D" w:rsidRPr="00C1367B" w:rsidRDefault="0084173D" w:rsidP="00C1367B">
      <w:pPr>
        <w:rPr>
          <w:sz w:val="28"/>
          <w:szCs w:val="28"/>
        </w:rPr>
      </w:pPr>
    </w:p>
    <w:p w:rsidR="00C1367B" w:rsidRDefault="00C1367B" w:rsidP="00C1367B"/>
    <w:p w:rsidR="00C1367B" w:rsidRDefault="00C1367B" w:rsidP="00C1367B">
      <w:pPr>
        <w:rPr>
          <w:sz w:val="28"/>
          <w:szCs w:val="28"/>
        </w:rPr>
      </w:pPr>
    </w:p>
    <w:p w:rsidR="002A10C5" w:rsidRPr="006A21D2" w:rsidRDefault="002A10C5" w:rsidP="00C1367B">
      <w:pPr>
        <w:rPr>
          <w:sz w:val="28"/>
          <w:szCs w:val="28"/>
        </w:rPr>
      </w:pPr>
    </w:p>
    <w:p w:rsidR="0050543D" w:rsidRDefault="0050543D" w:rsidP="00C1367B">
      <w:pPr>
        <w:rPr>
          <w:sz w:val="28"/>
          <w:szCs w:val="28"/>
        </w:rPr>
      </w:pPr>
    </w:p>
    <w:p w:rsidR="0050543D" w:rsidRDefault="0050543D" w:rsidP="00C1367B">
      <w:pPr>
        <w:rPr>
          <w:sz w:val="28"/>
          <w:szCs w:val="28"/>
        </w:rPr>
      </w:pPr>
    </w:p>
    <w:p w:rsidR="0050543D" w:rsidRDefault="0050543D" w:rsidP="00C1367B">
      <w:pPr>
        <w:rPr>
          <w:sz w:val="28"/>
          <w:szCs w:val="28"/>
        </w:rPr>
      </w:pPr>
    </w:p>
    <w:p w:rsidR="0050543D" w:rsidRDefault="0050543D" w:rsidP="0050543D"/>
    <w:p w:rsidR="0050543D" w:rsidRDefault="0050543D" w:rsidP="00D678CF">
      <w:pPr>
        <w:jc w:val="right"/>
        <w:rPr>
          <w:sz w:val="28"/>
          <w:szCs w:val="28"/>
        </w:rPr>
      </w:pPr>
      <w:r>
        <w:rPr>
          <w:sz w:val="28"/>
          <w:szCs w:val="28"/>
        </w:rPr>
        <w:lastRenderedPageBreak/>
        <w:t xml:space="preserve">Приложение </w:t>
      </w:r>
    </w:p>
    <w:p w:rsidR="0050543D" w:rsidRDefault="003A1697" w:rsidP="0050543D">
      <w:pPr>
        <w:jc w:val="right"/>
        <w:rPr>
          <w:sz w:val="28"/>
          <w:szCs w:val="28"/>
        </w:rPr>
      </w:pPr>
      <w:r>
        <w:rPr>
          <w:sz w:val="28"/>
          <w:szCs w:val="28"/>
        </w:rPr>
        <w:t xml:space="preserve">  к п</w:t>
      </w:r>
      <w:r w:rsidR="0050543D">
        <w:rPr>
          <w:sz w:val="28"/>
          <w:szCs w:val="28"/>
        </w:rPr>
        <w:t xml:space="preserve">остановлению </w:t>
      </w:r>
    </w:p>
    <w:p w:rsidR="0050543D" w:rsidRDefault="003A1697" w:rsidP="0050543D">
      <w:pPr>
        <w:ind w:left="4956" w:firstLine="708"/>
        <w:jc w:val="center"/>
        <w:rPr>
          <w:sz w:val="28"/>
          <w:szCs w:val="28"/>
        </w:rPr>
      </w:pPr>
      <w:r>
        <w:rPr>
          <w:sz w:val="28"/>
          <w:szCs w:val="28"/>
        </w:rPr>
        <w:t xml:space="preserve">                   а</w:t>
      </w:r>
      <w:r w:rsidR="0050543D">
        <w:rPr>
          <w:sz w:val="28"/>
          <w:szCs w:val="28"/>
        </w:rPr>
        <w:t xml:space="preserve">дминистрации </w:t>
      </w:r>
    </w:p>
    <w:p w:rsidR="0050543D" w:rsidRDefault="0050543D" w:rsidP="0050543D">
      <w:pPr>
        <w:ind w:left="4956" w:firstLine="708"/>
        <w:jc w:val="center"/>
        <w:rPr>
          <w:sz w:val="28"/>
          <w:szCs w:val="28"/>
        </w:rPr>
      </w:pPr>
      <w:r>
        <w:rPr>
          <w:sz w:val="28"/>
          <w:szCs w:val="28"/>
        </w:rPr>
        <w:t xml:space="preserve">                      Саянского района</w:t>
      </w:r>
    </w:p>
    <w:p w:rsidR="0050543D" w:rsidRDefault="000F51C4" w:rsidP="00D678CF">
      <w:pPr>
        <w:jc w:val="right"/>
        <w:rPr>
          <w:sz w:val="28"/>
          <w:szCs w:val="28"/>
        </w:rPr>
      </w:pPr>
      <w:r>
        <w:rPr>
          <w:sz w:val="28"/>
          <w:szCs w:val="28"/>
        </w:rPr>
        <w:t xml:space="preserve"> </w:t>
      </w:r>
      <w:r w:rsidR="00D678CF">
        <w:rPr>
          <w:sz w:val="28"/>
          <w:szCs w:val="28"/>
        </w:rPr>
        <w:t xml:space="preserve">                                         </w:t>
      </w:r>
      <w:r>
        <w:rPr>
          <w:sz w:val="28"/>
          <w:szCs w:val="28"/>
        </w:rPr>
        <w:t xml:space="preserve">от </w:t>
      </w:r>
      <w:r w:rsidR="00D678CF">
        <w:rPr>
          <w:sz w:val="28"/>
          <w:szCs w:val="28"/>
        </w:rPr>
        <w:t>25.11.2020 №568-п</w:t>
      </w:r>
    </w:p>
    <w:p w:rsidR="0050543D" w:rsidRDefault="0050543D" w:rsidP="0050543D">
      <w:pPr>
        <w:jc w:val="center"/>
        <w:rPr>
          <w:sz w:val="28"/>
          <w:szCs w:val="28"/>
        </w:rPr>
      </w:pPr>
    </w:p>
    <w:p w:rsidR="0050543D" w:rsidRDefault="0050543D" w:rsidP="0050543D">
      <w:pPr>
        <w:jc w:val="center"/>
        <w:rPr>
          <w:sz w:val="28"/>
          <w:szCs w:val="28"/>
        </w:rPr>
      </w:pPr>
    </w:p>
    <w:p w:rsidR="0050543D" w:rsidRDefault="0050543D" w:rsidP="0050543D">
      <w:pPr>
        <w:jc w:val="center"/>
        <w:rPr>
          <w:sz w:val="28"/>
          <w:szCs w:val="28"/>
        </w:rPr>
      </w:pPr>
    </w:p>
    <w:p w:rsidR="003A1697" w:rsidRPr="003A1697" w:rsidRDefault="003A1697" w:rsidP="003A1697">
      <w:pPr>
        <w:widowControl w:val="0"/>
        <w:autoSpaceDE w:val="0"/>
        <w:autoSpaceDN w:val="0"/>
        <w:adjustRightInd w:val="0"/>
        <w:ind w:left="2124" w:firstLine="708"/>
        <w:jc w:val="both"/>
        <w:rPr>
          <w:sz w:val="28"/>
          <w:szCs w:val="28"/>
        </w:rPr>
      </w:pPr>
      <w:r w:rsidRPr="003A1697">
        <w:rPr>
          <w:sz w:val="28"/>
          <w:szCs w:val="28"/>
        </w:rPr>
        <w:t>Конкурсная документация</w:t>
      </w:r>
    </w:p>
    <w:p w:rsidR="003A1697" w:rsidRPr="003A1697" w:rsidRDefault="003A1697" w:rsidP="003A1697">
      <w:pPr>
        <w:widowControl w:val="0"/>
        <w:autoSpaceDE w:val="0"/>
        <w:autoSpaceDN w:val="0"/>
        <w:adjustRightInd w:val="0"/>
        <w:jc w:val="both"/>
        <w:rPr>
          <w:sz w:val="28"/>
          <w:szCs w:val="28"/>
        </w:rPr>
      </w:pPr>
      <w:r w:rsidRPr="003A1697">
        <w:rPr>
          <w:sz w:val="28"/>
          <w:szCs w:val="28"/>
        </w:rPr>
        <w:t>на проведение открытого конкурса на право заключения договора на выполнение муниципальной программы регулярных пассажирских перевозок по муниципальному маршруту «</w:t>
      </w:r>
      <w:proofErr w:type="spellStart"/>
      <w:r w:rsidRPr="003A1697">
        <w:rPr>
          <w:sz w:val="28"/>
          <w:szCs w:val="28"/>
        </w:rPr>
        <w:t>с</w:t>
      </w:r>
      <w:proofErr w:type="gramStart"/>
      <w:r w:rsidRPr="003A1697">
        <w:rPr>
          <w:sz w:val="28"/>
          <w:szCs w:val="28"/>
        </w:rPr>
        <w:t>.А</w:t>
      </w:r>
      <w:proofErr w:type="gramEnd"/>
      <w:r w:rsidRPr="003A1697">
        <w:rPr>
          <w:sz w:val="28"/>
          <w:szCs w:val="28"/>
        </w:rPr>
        <w:t>гинское-райцентр</w:t>
      </w:r>
      <w:proofErr w:type="spellEnd"/>
      <w:r w:rsidRPr="003A1697">
        <w:rPr>
          <w:sz w:val="28"/>
          <w:szCs w:val="28"/>
        </w:rPr>
        <w:t>» в г</w:t>
      </w:r>
      <w:r w:rsidR="00C22C84">
        <w:rPr>
          <w:sz w:val="28"/>
          <w:szCs w:val="28"/>
        </w:rPr>
        <w:t>раницах Саянского района на 2021</w:t>
      </w:r>
      <w:r w:rsidRPr="003A1697">
        <w:rPr>
          <w:sz w:val="28"/>
          <w:szCs w:val="28"/>
        </w:rPr>
        <w:t xml:space="preserve">-2022 годы </w:t>
      </w:r>
    </w:p>
    <w:p w:rsidR="003A1697" w:rsidRPr="003A1697" w:rsidRDefault="003A1697" w:rsidP="003A1697">
      <w:pPr>
        <w:widowControl w:val="0"/>
        <w:autoSpaceDE w:val="0"/>
        <w:autoSpaceDN w:val="0"/>
        <w:adjustRightInd w:val="0"/>
        <w:ind w:firstLine="540"/>
        <w:jc w:val="both"/>
        <w:rPr>
          <w:sz w:val="28"/>
          <w:szCs w:val="28"/>
        </w:rPr>
      </w:pP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1. ОБЩИЕ ПОЛОЖЕНИЯ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1.1. </w:t>
      </w:r>
      <w:proofErr w:type="gramStart"/>
      <w:r w:rsidRPr="003A1697">
        <w:rPr>
          <w:sz w:val="28"/>
          <w:szCs w:val="28"/>
        </w:rPr>
        <w:t>Настоящая конкурсная документация разработана администрацией Саянского района  в соответствии с Законом Красноярского края от 16.03.2017 № 3-502 «Об организации транспортного обслуживания населения в Красноярском крае», Постановлением Правительства Красноярского края от 27.12.2011 № 808-п «Об 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 типовых договоров об организации регулярных пассажирских перевозок автомобильнымтранспортом</w:t>
      </w:r>
      <w:proofErr w:type="gramEnd"/>
      <w:r w:rsidRPr="003A1697">
        <w:rPr>
          <w:sz w:val="28"/>
          <w:szCs w:val="28"/>
        </w:rPr>
        <w:t xml:space="preserve"> </w:t>
      </w:r>
      <w:proofErr w:type="gramStart"/>
      <w:r w:rsidRPr="003A1697">
        <w:rPr>
          <w:sz w:val="28"/>
          <w:szCs w:val="28"/>
        </w:rPr>
        <w:t>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w:t>
      </w:r>
      <w:proofErr w:type="gramEnd"/>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1.2. В настоящей конкурсной документации используются следующие основные понятия: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программа перевозок –  программа регулярных пассажирских перевозок по муниципальному маршруту «</w:t>
      </w:r>
      <w:proofErr w:type="spellStart"/>
      <w:r w:rsidRPr="003A1697">
        <w:rPr>
          <w:sz w:val="28"/>
          <w:szCs w:val="28"/>
        </w:rPr>
        <w:t>с</w:t>
      </w:r>
      <w:proofErr w:type="gramStart"/>
      <w:r w:rsidRPr="003A1697">
        <w:rPr>
          <w:sz w:val="28"/>
          <w:szCs w:val="28"/>
        </w:rPr>
        <w:t>.А</w:t>
      </w:r>
      <w:proofErr w:type="gramEnd"/>
      <w:r w:rsidRPr="003A1697">
        <w:rPr>
          <w:sz w:val="28"/>
          <w:szCs w:val="28"/>
        </w:rPr>
        <w:t>гинское-райцентр</w:t>
      </w:r>
      <w:proofErr w:type="spellEnd"/>
      <w:r w:rsidRPr="003A1697">
        <w:rPr>
          <w:sz w:val="28"/>
          <w:szCs w:val="28"/>
        </w:rPr>
        <w:t>» в границах Саянского района;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провозные возможности - количество подвижного состава, необходимое для выполнения определенной программы перевозок;</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свободные провозные возможности - количество подвижного состава, не занятого на обслуживании пригородных и междугородних маршрутах  автомобильного транспорта;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профильное образование - квалификация специалиста юридического лица или индивидуального предпринимателя, определяющаяся знаниями и опытом, необходимыми для организации и осуществления пассажирских автомобильных перевозок в соответствующем виде сообщения, обеспечения требуемого уровня технического состояния подвижного состава, безопасности движения, соблюдения природоохранных норм, техники безопасности и охраны труда на автомобильном транспорте;</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lastRenderedPageBreak/>
        <w:t>муниципальный маршрут - маршрут регулярных перевозок в границах Саянского района.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1.3. Привлечение перевозчиков к  выполнению  программы регулярных пассажирских перевозок по муниципальному маршруту «</w:t>
      </w:r>
      <w:proofErr w:type="spellStart"/>
      <w:r w:rsidRPr="003A1697">
        <w:rPr>
          <w:sz w:val="28"/>
          <w:szCs w:val="28"/>
        </w:rPr>
        <w:t>с</w:t>
      </w:r>
      <w:proofErr w:type="gramStart"/>
      <w:r w:rsidRPr="003A1697">
        <w:rPr>
          <w:sz w:val="28"/>
          <w:szCs w:val="28"/>
        </w:rPr>
        <w:t>.А</w:t>
      </w:r>
      <w:proofErr w:type="gramEnd"/>
      <w:r w:rsidRPr="003A1697">
        <w:rPr>
          <w:sz w:val="28"/>
          <w:szCs w:val="28"/>
        </w:rPr>
        <w:t>гинское-райцентр</w:t>
      </w:r>
      <w:proofErr w:type="spellEnd"/>
      <w:r w:rsidRPr="003A1697">
        <w:rPr>
          <w:sz w:val="28"/>
          <w:szCs w:val="28"/>
        </w:rPr>
        <w:t>» в границах Саянского района, осуществляется на основании договора на выполнение муниципальной программы регулярных пассажирских перевозок по муниципальному маршруту «</w:t>
      </w:r>
      <w:proofErr w:type="spellStart"/>
      <w:r w:rsidRPr="003A1697">
        <w:rPr>
          <w:sz w:val="28"/>
          <w:szCs w:val="28"/>
        </w:rPr>
        <w:t>с.Агинское-райцентр</w:t>
      </w:r>
      <w:proofErr w:type="spellEnd"/>
      <w:r w:rsidRPr="003A1697">
        <w:rPr>
          <w:sz w:val="28"/>
          <w:szCs w:val="28"/>
        </w:rPr>
        <w:t>» в границах Саянского района  (далее - договор), заключенного по результатам открытого конкурса на право заключения договора на выполнение муниципальной программы регулярных пассажирских перевозок по муниципальному маршруту «</w:t>
      </w:r>
      <w:proofErr w:type="spellStart"/>
      <w:r w:rsidRPr="003A1697">
        <w:rPr>
          <w:sz w:val="28"/>
          <w:szCs w:val="28"/>
        </w:rPr>
        <w:t>с.Агинское-райцентр</w:t>
      </w:r>
      <w:proofErr w:type="spellEnd"/>
      <w:r w:rsidRPr="003A1697">
        <w:rPr>
          <w:sz w:val="28"/>
          <w:szCs w:val="28"/>
        </w:rPr>
        <w:t xml:space="preserve">» в границах Саянского района (далее - конкурс) сроком </w:t>
      </w:r>
      <w:r w:rsidR="00C22C84">
        <w:rPr>
          <w:sz w:val="28"/>
          <w:szCs w:val="28"/>
        </w:rPr>
        <w:t>с 01.01.2021 по 31.02.2022</w:t>
      </w:r>
      <w:r w:rsidRPr="003A1697">
        <w:rPr>
          <w:sz w:val="28"/>
          <w:szCs w:val="28"/>
        </w:rPr>
        <w:t>.</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1.4. Основными принципами конкурсного отбора являются: создание равных условий для всех участников конкурсного отбора, объективность оценки, единство требований и гласность при подведении итогов.</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1.5. Организатором конкурса является администрация Саянского района (далее - организатор конкурса), к полномочиям которого относятся: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разработка, утверждение и размещение (публикация) конкурсной документации;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формирование лотов с учетом соблюдения требований Федерального закона от 26.07.2006 N 135-ФЗ «О защите конкуренции»;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разработка и опубликование извещения о проведении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утверждение протокола об определении победителя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опубликование протоколов конкурсной комиссии;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заключение договоров;</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ведение и публикация реестра договоров;</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ведение и публикация реестра недобросовестных перевозчиков - поставщиков транспортных услуг.</w:t>
      </w:r>
    </w:p>
    <w:p w:rsidR="003A1697" w:rsidRPr="003A1697" w:rsidRDefault="003A1697" w:rsidP="003A1697">
      <w:pPr>
        <w:widowControl w:val="0"/>
        <w:autoSpaceDE w:val="0"/>
        <w:autoSpaceDN w:val="0"/>
        <w:adjustRightInd w:val="0"/>
        <w:ind w:firstLine="540"/>
        <w:jc w:val="both"/>
        <w:rPr>
          <w:sz w:val="28"/>
          <w:szCs w:val="28"/>
        </w:rPr>
      </w:pPr>
    </w:p>
    <w:p w:rsidR="003A1697" w:rsidRPr="003A1697" w:rsidRDefault="003335F6" w:rsidP="003335F6">
      <w:pPr>
        <w:widowControl w:val="0"/>
        <w:autoSpaceDE w:val="0"/>
        <w:autoSpaceDN w:val="0"/>
        <w:adjustRightInd w:val="0"/>
        <w:ind w:firstLine="540"/>
        <w:jc w:val="both"/>
        <w:rPr>
          <w:sz w:val="28"/>
          <w:szCs w:val="28"/>
        </w:rPr>
      </w:pPr>
      <w:r>
        <w:rPr>
          <w:sz w:val="28"/>
          <w:szCs w:val="28"/>
        </w:rPr>
        <w:t>2. КОНКУРСНАЯ КОМИССИЯ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2.1. Для проведения конкурса организатор конкурса формирует конкурсную комиссию (далее - комиссия).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2.2. Комиссия является постоянно действующим коллегиальным органом.</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2.3. Комиссия осуществляет:</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вскрытие конвертов с заявлениями на участие в конкурсе,</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рассмотрение, оценку и сопоставление заявлений на участие в конкурсе,</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определение победителя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ведение протокола, вскрытия конвертов с заявлениями на участие в конкурсе, протокола рассмотрения заявлений на участие в конкурсе, протокола оценки и сопоставления заявлений на участие в конкурсе критериям отбора, протокола об определении победителя конкурса и протокола аннулирования результатов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2.4. В состав комиссии входят председатель, заместитель председателя, секретарь, другие члены комиссии.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lastRenderedPageBreak/>
        <w:t>2.5. Председатель комиссии: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руководит деятельностью комиссии;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председательствует на заседаниях комиссии;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организует и планирует деятельность комиссии;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проводит заседания комиссии;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объявляет победителя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подписывает протокол комиссии.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2.6. Заместитель председателя комиссии осуществляет по поручению председателя комиссии отдельные его полномочия и замещает председателя комиссии в случае его отсутствия или невозможности осуществления им своих полномочий.</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2.7. Секретарь комиссии: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ведет протоколы заседания комиссии;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организует документооборот комиссии;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извещает членов комиссии о времени и месте заседания комиссии, повестке заседания комиссии;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оформляет протоколы заседаний комиссии.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2.8. Комиссия правомочна принимать решения, если на заседании присутствует не менее 3/4 от общего числа ее состава.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2.9. Решение комиссии принимается простым большинством голосов членов комиссии, присутствующих на заседании. При голосовании каждый член комиссии имеет один голос. При равенстве голосов членов комиссии голос председательствующего является решающим.</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Решение комиссии оформляется протоколом, который подписывается председателем, заместителем председателя, секретарем и другими членами комиссии, присутствовавшими на заседании комиссии.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2.10. </w:t>
      </w:r>
      <w:proofErr w:type="gramStart"/>
      <w:r w:rsidRPr="003A1697">
        <w:rPr>
          <w:sz w:val="28"/>
          <w:szCs w:val="28"/>
        </w:rPr>
        <w:t>В целях установления достоверности представленных претендентом на участие в конкурсе документов, а также оценки и сопоставления заявлений на участие в конкурсе в соответствии с системой оценки по критериям отбора комиссия вправе запросить у любых лиц, общественных объединений, государственных органов и органов местного самоуправления, выдавших соответствующие документы, дополнительные документы и сведения в письменной форме.</w:t>
      </w:r>
      <w:proofErr w:type="gramEnd"/>
    </w:p>
    <w:p w:rsidR="003A1697" w:rsidRPr="003A1697" w:rsidRDefault="003A1697" w:rsidP="003A1697">
      <w:pPr>
        <w:widowControl w:val="0"/>
        <w:autoSpaceDE w:val="0"/>
        <w:autoSpaceDN w:val="0"/>
        <w:adjustRightInd w:val="0"/>
        <w:ind w:firstLine="540"/>
        <w:jc w:val="both"/>
        <w:rPr>
          <w:sz w:val="28"/>
          <w:szCs w:val="28"/>
        </w:rPr>
      </w:pPr>
    </w:p>
    <w:p w:rsidR="003A1697" w:rsidRPr="003A1697" w:rsidRDefault="003A1697" w:rsidP="003335F6">
      <w:pPr>
        <w:widowControl w:val="0"/>
        <w:autoSpaceDE w:val="0"/>
        <w:autoSpaceDN w:val="0"/>
        <w:adjustRightInd w:val="0"/>
        <w:ind w:firstLine="540"/>
        <w:jc w:val="both"/>
        <w:rPr>
          <w:sz w:val="28"/>
          <w:szCs w:val="28"/>
        </w:rPr>
      </w:pPr>
      <w:r w:rsidRPr="003A1697">
        <w:rPr>
          <w:sz w:val="28"/>
          <w:szCs w:val="28"/>
        </w:rPr>
        <w:t xml:space="preserve">3. </w:t>
      </w:r>
      <w:r w:rsidR="003335F6">
        <w:rPr>
          <w:sz w:val="28"/>
          <w:szCs w:val="28"/>
        </w:rPr>
        <w:t>ОРГАНИЗАЦИЯ ПРОВЕДЕНИЯ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3.1. Предметом конкурса является право заключения договора на выполнение муниципальной программы регулярных пассажирских перевозок по муниципальному маршруту «</w:t>
      </w:r>
      <w:proofErr w:type="spellStart"/>
      <w:r w:rsidRPr="003A1697">
        <w:rPr>
          <w:sz w:val="28"/>
          <w:szCs w:val="28"/>
        </w:rPr>
        <w:t>с</w:t>
      </w:r>
      <w:proofErr w:type="gramStart"/>
      <w:r w:rsidRPr="003A1697">
        <w:rPr>
          <w:sz w:val="28"/>
          <w:szCs w:val="28"/>
        </w:rPr>
        <w:t>.А</w:t>
      </w:r>
      <w:proofErr w:type="gramEnd"/>
      <w:r w:rsidRPr="003A1697">
        <w:rPr>
          <w:sz w:val="28"/>
          <w:szCs w:val="28"/>
        </w:rPr>
        <w:t>гинское-райцентр</w:t>
      </w:r>
      <w:proofErr w:type="spellEnd"/>
      <w:r w:rsidRPr="003A1697">
        <w:rPr>
          <w:sz w:val="28"/>
          <w:szCs w:val="28"/>
        </w:rPr>
        <w:t>»в границах Саянского района.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3.2. В конкурсную документацию входят:</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3.2.1.Программа перевозок по муниципальному маршруту в границах Саянского района, автобусом категории М</w:t>
      </w:r>
      <w:proofErr w:type="gramStart"/>
      <w:r w:rsidRPr="003A1697">
        <w:rPr>
          <w:sz w:val="28"/>
          <w:szCs w:val="28"/>
        </w:rPr>
        <w:t>2</w:t>
      </w:r>
      <w:proofErr w:type="gramEnd"/>
      <w:r w:rsidRPr="003A1697">
        <w:rPr>
          <w:sz w:val="28"/>
          <w:szCs w:val="28"/>
        </w:rPr>
        <w:t>, 2-ой группы вместимости, в соответствии с лотам № 8 (приложение 1).</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3.2.2. форма заявления на участие в конкурсе (приложение 2).</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3.3. Заявления на участие в конкурсе принимаются со дня, следующего </w:t>
      </w:r>
      <w:r w:rsidRPr="003A1697">
        <w:rPr>
          <w:sz w:val="28"/>
          <w:szCs w:val="28"/>
        </w:rPr>
        <w:lastRenderedPageBreak/>
        <w:t xml:space="preserve">за днем опубликования извещения о проведении открытого конкурса на официальном Интернет сайте муниципального образования Саянский район www.adm-sayany.ru, в течении 30 дней до 10 час. 00 мин. </w:t>
      </w:r>
      <w:r w:rsidR="0084173D">
        <w:rPr>
          <w:sz w:val="28"/>
          <w:szCs w:val="28"/>
        </w:rPr>
        <w:t>25.12</w:t>
      </w:r>
      <w:r w:rsidRPr="003A1697">
        <w:rPr>
          <w:sz w:val="28"/>
          <w:szCs w:val="28"/>
        </w:rPr>
        <w:t>.2020 г. (время по часовому поясу г</w:t>
      </w:r>
      <w:proofErr w:type="gramStart"/>
      <w:r w:rsidRPr="003A1697">
        <w:rPr>
          <w:sz w:val="28"/>
          <w:szCs w:val="28"/>
        </w:rPr>
        <w:t>.К</w:t>
      </w:r>
      <w:proofErr w:type="gramEnd"/>
      <w:r w:rsidRPr="003A1697">
        <w:rPr>
          <w:sz w:val="28"/>
          <w:szCs w:val="28"/>
        </w:rPr>
        <w:t xml:space="preserve">расноярск) по адресу: 663580, с.Агинское, ул.Советская, 151,  </w:t>
      </w:r>
      <w:proofErr w:type="spellStart"/>
      <w:r w:rsidRPr="003A1697">
        <w:rPr>
          <w:sz w:val="28"/>
          <w:szCs w:val="28"/>
        </w:rPr>
        <w:t>каб</w:t>
      </w:r>
      <w:proofErr w:type="spellEnd"/>
      <w:r w:rsidRPr="003A1697">
        <w:rPr>
          <w:sz w:val="28"/>
          <w:szCs w:val="28"/>
        </w:rPr>
        <w:t xml:space="preserve">. №3-02, телефон 8(39142)22-5-00, отдел жилищно-коммунального хозяйства, транспорта и связи администрации Саянского района. Заявления принимаются ежедневно в рабочие дни с 8.30 до 16.00 часов, обед с 12.00 до 13.00. Вскрытие конвертов с заявлениями на участие в конкурсе состоится </w:t>
      </w:r>
      <w:r w:rsidR="0084173D">
        <w:rPr>
          <w:sz w:val="28"/>
          <w:szCs w:val="28"/>
        </w:rPr>
        <w:t>25.12.</w:t>
      </w:r>
      <w:r w:rsidRPr="003A1697">
        <w:rPr>
          <w:sz w:val="28"/>
          <w:szCs w:val="28"/>
        </w:rPr>
        <w:t xml:space="preserve"> 2020 года в 14.00 часов (время по часовому поясу г</w:t>
      </w:r>
      <w:proofErr w:type="gramStart"/>
      <w:r w:rsidRPr="003A1697">
        <w:rPr>
          <w:sz w:val="28"/>
          <w:szCs w:val="28"/>
        </w:rPr>
        <w:t>.К</w:t>
      </w:r>
      <w:proofErr w:type="gramEnd"/>
      <w:r w:rsidRPr="003A1697">
        <w:rPr>
          <w:sz w:val="28"/>
          <w:szCs w:val="28"/>
        </w:rPr>
        <w:t xml:space="preserve">расноярск) по адресу: 663580, с.Агинское, ул.Советская, 151,  </w:t>
      </w:r>
      <w:proofErr w:type="spellStart"/>
      <w:r w:rsidRPr="003A1697">
        <w:rPr>
          <w:sz w:val="28"/>
          <w:szCs w:val="28"/>
        </w:rPr>
        <w:t>каб</w:t>
      </w:r>
      <w:proofErr w:type="spellEnd"/>
      <w:r w:rsidRPr="003A1697">
        <w:rPr>
          <w:sz w:val="28"/>
          <w:szCs w:val="28"/>
        </w:rPr>
        <w:t xml:space="preserve">. №3-02. Рассмотрение заявлений на участие в конкурсе состоится </w:t>
      </w:r>
      <w:r w:rsidR="0084173D">
        <w:rPr>
          <w:sz w:val="28"/>
          <w:szCs w:val="28"/>
        </w:rPr>
        <w:t>25.12.</w:t>
      </w:r>
      <w:r w:rsidRPr="003A1697">
        <w:rPr>
          <w:sz w:val="28"/>
          <w:szCs w:val="28"/>
        </w:rPr>
        <w:t xml:space="preserve">  2020 года  по адресу: 663580, с</w:t>
      </w:r>
      <w:proofErr w:type="gramStart"/>
      <w:r w:rsidRPr="003A1697">
        <w:rPr>
          <w:sz w:val="28"/>
          <w:szCs w:val="28"/>
        </w:rPr>
        <w:t>.А</w:t>
      </w:r>
      <w:proofErr w:type="gramEnd"/>
      <w:r w:rsidRPr="003A1697">
        <w:rPr>
          <w:sz w:val="28"/>
          <w:szCs w:val="28"/>
        </w:rPr>
        <w:t xml:space="preserve">гинское, ул.Советская, 151,  </w:t>
      </w:r>
      <w:proofErr w:type="spellStart"/>
      <w:r w:rsidRPr="003A1697">
        <w:rPr>
          <w:sz w:val="28"/>
          <w:szCs w:val="28"/>
        </w:rPr>
        <w:t>каб</w:t>
      </w:r>
      <w:proofErr w:type="spellEnd"/>
      <w:r w:rsidRPr="003A1697">
        <w:rPr>
          <w:sz w:val="28"/>
          <w:szCs w:val="28"/>
        </w:rPr>
        <w:t xml:space="preserve">. №3-02. Подведение итогов конкурса состоится </w:t>
      </w:r>
      <w:r w:rsidR="0084173D">
        <w:rPr>
          <w:sz w:val="28"/>
          <w:szCs w:val="28"/>
        </w:rPr>
        <w:t>28.12.</w:t>
      </w:r>
      <w:r w:rsidRPr="003A1697">
        <w:rPr>
          <w:sz w:val="28"/>
          <w:szCs w:val="28"/>
        </w:rPr>
        <w:t xml:space="preserve"> 2020 года  по адресу: 663580, с</w:t>
      </w:r>
      <w:proofErr w:type="gramStart"/>
      <w:r w:rsidRPr="003A1697">
        <w:rPr>
          <w:sz w:val="28"/>
          <w:szCs w:val="28"/>
        </w:rPr>
        <w:t>.А</w:t>
      </w:r>
      <w:proofErr w:type="gramEnd"/>
      <w:r w:rsidRPr="003A1697">
        <w:rPr>
          <w:sz w:val="28"/>
          <w:szCs w:val="28"/>
        </w:rPr>
        <w:t xml:space="preserve">гинское, ул.Советская, 151,  </w:t>
      </w:r>
      <w:proofErr w:type="spellStart"/>
      <w:r w:rsidRPr="003A1697">
        <w:rPr>
          <w:sz w:val="28"/>
          <w:szCs w:val="28"/>
        </w:rPr>
        <w:t>каб</w:t>
      </w:r>
      <w:proofErr w:type="spellEnd"/>
      <w:r w:rsidRPr="003A1697">
        <w:rPr>
          <w:sz w:val="28"/>
          <w:szCs w:val="28"/>
        </w:rPr>
        <w:t>. №3-02.</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 К заявлению на участию в конкурсе прикладывается пакет документов, состоящий из двух частей (</w:t>
      </w:r>
      <w:proofErr w:type="gramStart"/>
      <w:r w:rsidRPr="003A1697">
        <w:rPr>
          <w:sz w:val="28"/>
          <w:szCs w:val="28"/>
        </w:rPr>
        <w:t>обязательной</w:t>
      </w:r>
      <w:proofErr w:type="gramEnd"/>
      <w:r w:rsidRPr="003A1697">
        <w:rPr>
          <w:sz w:val="28"/>
          <w:szCs w:val="28"/>
        </w:rPr>
        <w:t xml:space="preserve"> и дополнительной).</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3.3.1. Претендент на участие в конкурсе обязан представить следующие документы:</w:t>
      </w:r>
    </w:p>
    <w:p w:rsidR="003A1697" w:rsidRPr="003A1697" w:rsidRDefault="003A1697" w:rsidP="003A1697">
      <w:pPr>
        <w:widowControl w:val="0"/>
        <w:autoSpaceDE w:val="0"/>
        <w:autoSpaceDN w:val="0"/>
        <w:adjustRightInd w:val="0"/>
        <w:ind w:firstLine="540"/>
        <w:jc w:val="both"/>
        <w:rPr>
          <w:sz w:val="28"/>
          <w:szCs w:val="28"/>
        </w:rPr>
      </w:pPr>
      <w:proofErr w:type="gramStart"/>
      <w:r w:rsidRPr="003A1697">
        <w:rPr>
          <w:sz w:val="28"/>
          <w:szCs w:val="28"/>
        </w:rPr>
        <w:t>а) заявление на участие в конкурсе по форме и содержанию, установленным конкурсной документацией;</w:t>
      </w:r>
      <w:proofErr w:type="gramEnd"/>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б) копию документа, подтверждающего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заявление на участие в конкурсе должно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заявление на участие в конкурсе должно содержать также документ, подтверждающий полномочия такого лица;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в) список предлагаемого для обслуживания подвижного состава, заявленного на участие в конкурсе, с приложением копий свидетельств о регистрации транспортных средств, документов, подтверждающих принадлежность транспортных средств участнику конкурса на праве собственности или ином законном праве, а также расчетом свободных провозных возможностей;</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г) копии одобрения типа транспортного средства или экспертное заключение, выданное организацией, аккредитованной в установленном порядке в системе сертификации, зарегистрированной Федеральным агентством по техническому регулированию и метрологии в едином реестре </w:t>
      </w:r>
      <w:r w:rsidRPr="003A1697">
        <w:rPr>
          <w:sz w:val="28"/>
          <w:szCs w:val="28"/>
        </w:rPr>
        <w:lastRenderedPageBreak/>
        <w:t>систем добровольной сертификации;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д) список водителей, допущенных к управлению заявленными транспортными средствами, с приложением копий трудовых книжек (трудовых договоров) и водительских удостоверений, с подтверждением согласия работников на обработку персональных данных;</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е) расчет свободных провозных возможностей с приложением списка подвижного состава и списка обслуживаемых маршрутов, утвержденный руководителем юридического лица или индивидуальным предпринимателем;</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ж) оснащение транспортных средств навигационной спутниковой системы ГЛОНАСС.</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3.3.2. В целях оценки и сопоставления заявлений </w:t>
      </w:r>
      <w:proofErr w:type="gramStart"/>
      <w:r w:rsidRPr="003A1697">
        <w:rPr>
          <w:sz w:val="28"/>
          <w:szCs w:val="28"/>
        </w:rPr>
        <w:t>на участие в конкурсе в соответствии с системой оценки по критериям</w:t>
      </w:r>
      <w:proofErr w:type="gramEnd"/>
      <w:r w:rsidRPr="003A1697">
        <w:rPr>
          <w:sz w:val="28"/>
          <w:szCs w:val="28"/>
        </w:rPr>
        <w:t xml:space="preserve"> отбора претендент на участие в конкурсе вправе представить следующие документы:</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а) справку о комплектации транспортного средства, выданная официальным представителем завода-изготовителя транспортного средства, или экспертное заключение о комплектации транспортного средства, выданное организацией, аккредитованной в установленном порядке в системе сертификации, зарегистрированной Федеральным агентством по техническому регулированию и метрологии в едином реестре систем добровольной сертификации (далее - аккредитованная организация);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б) справка поставщика оборудования глобальной навигационной спутниковой системы ГЛОНАСС Российского производства;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в) копии паспортов транспортных средств или справка от организации, выполнившей капитальный ремонт транспортного средства;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г) копию сертификата на техническое обслуживание и ремонт автомототранспортных средств, выданного аккредитованной организацией;</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д) копию договора на техническое обслуживание и ремонт транспортных средств;</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е) копию договора аренды земельного участка, предназначенного для хранения транспортных средств;</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ж) копию сертификата на выполнение услуг (работ) пассажирского автомобильного транспорта, выданного аккредитованной организацией;</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з) копию свидетельств о проведении государственного метрологического контроля (поверки) </w:t>
      </w:r>
      <w:proofErr w:type="spellStart"/>
      <w:r w:rsidRPr="003A1697">
        <w:rPr>
          <w:sz w:val="28"/>
          <w:szCs w:val="28"/>
        </w:rPr>
        <w:t>тахографов</w:t>
      </w:r>
      <w:proofErr w:type="spellEnd"/>
      <w:r w:rsidRPr="003A1697">
        <w:rPr>
          <w:sz w:val="28"/>
          <w:szCs w:val="28"/>
        </w:rPr>
        <w:t>;</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и) предложение о размере пассажирских тарифов, подтвержденное расчетом себестоимости перевозок, прогнозом объемов перевозок и налоговых отчислений;</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к) копию диплома о высшем профессиональном образовании по специальностям высшего образования, указанным в Приказе Министерства транспорта Российской Федерации от 22.06.1998 N 75 «Об утверждении квалификационных требований к специалистам юридических лиц и индивидуальным предпринимателям, осуществляющим перевозки пассажиров и грузов автомобильным транспортом»;</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л) копию диплома о среднем специальном образовании по специальностям среднего специального образования, указанным в Приказе </w:t>
      </w:r>
      <w:r w:rsidRPr="003A1697">
        <w:rPr>
          <w:sz w:val="28"/>
          <w:szCs w:val="28"/>
        </w:rPr>
        <w:lastRenderedPageBreak/>
        <w:t>Министерства транспорта Российской Федерации от 22.06.1998 N 75 «Об утверждении квалификационных требований к специалистам юридических лиц и индивидуальным предпринимателям, осуществляющим перевозки пассажиров и грузов автомобильным транспортом»;</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м) копию согласованного организатором автомобильных перевозок расписания движения по маршруту регулярных перевозок в пригородном и междугородном сообщении Саянского района.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Верность представляемых документов удостоверятся в порядке, установленном Указом Президиума ВС СССР от 04.08.1983 N 9779-Х «О порядке выдачи и свидетельствования предприятиями, учреждениями и организациями копий документов, касающихся прав граждан», или нотариально.</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3.3.3. Организатор конкурса запрашивает:</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выписку из Единого государственного реестра юридических лиц или выписку из Единого государственного реестра индивидуальных предпринимателей, если такая выписка не была представлена заявителем по собственной инициативе;</w:t>
      </w:r>
    </w:p>
    <w:p w:rsidR="003A1697" w:rsidRPr="003A1697" w:rsidRDefault="003A1697" w:rsidP="003A1697">
      <w:pPr>
        <w:widowControl w:val="0"/>
        <w:autoSpaceDE w:val="0"/>
        <w:autoSpaceDN w:val="0"/>
        <w:adjustRightInd w:val="0"/>
        <w:ind w:firstLine="540"/>
        <w:jc w:val="both"/>
        <w:rPr>
          <w:sz w:val="28"/>
          <w:szCs w:val="28"/>
        </w:rPr>
      </w:pPr>
      <w:proofErr w:type="gramStart"/>
      <w:r w:rsidRPr="003A1697">
        <w:rPr>
          <w:sz w:val="28"/>
          <w:szCs w:val="28"/>
        </w:rPr>
        <w:t>в Федеральной службе по надзору в сфере транспорта выписку из реестра лицензий на осуществление</w:t>
      </w:r>
      <w:proofErr w:type="gramEnd"/>
      <w:r w:rsidRPr="003A1697">
        <w:rPr>
          <w:sz w:val="28"/>
          <w:szCs w:val="28"/>
        </w:rPr>
        <w:t xml:space="preserve">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в Федеральной службе государственной регистрации, кадастра и картографии выписку из Единого государственного реестра прав на недвижимое имущество и сделок с ним о правах на объект недвижимости, используемый заявителем для хранения транспортных средств.</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3.4. Извещение о проведении конкурса, разработанное на основе конкурсной документации,  размещается на официальном Интернет сайте муниципального образования Саянский район www.adm-sayany.ru не менее чем за 30 календарных дней до дня вскрытия конвертов с заявлениями. Прием заявлений осуществляется в течение 30 календарных дней со дня официального опубликования извещения о проведении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3.5. Извещение о проведении конкурса должно содержать:</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указание на место нахождения, номер телефона организатора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указание на предмет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описание лотов, по которым проводится открытый конкурс;</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указание на место и срок приема заявлений;</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указание на место, дату и время вскрытия конвертов с заявлениями на участие в конкурсе;</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указание на место, дату и время рассмотрения заявлений и подведения итогов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срок и порядок объявления результатов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lastRenderedPageBreak/>
        <w:t>срок заключения договора.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3.6. Организатор конкурса вправе принять решение о внесении изменений в извещение о проведении открытого конкурса не </w:t>
      </w:r>
      <w:proofErr w:type="gramStart"/>
      <w:r w:rsidRPr="003A1697">
        <w:rPr>
          <w:sz w:val="28"/>
          <w:szCs w:val="28"/>
        </w:rPr>
        <w:t>позднее</w:t>
      </w:r>
      <w:proofErr w:type="gramEnd"/>
      <w:r w:rsidRPr="003A1697">
        <w:rPr>
          <w:sz w:val="28"/>
          <w:szCs w:val="28"/>
        </w:rPr>
        <w:t xml:space="preserve"> чем за пять дней до даты окончания подачи заявлений на участие в конкурсе. Изменение предмета конкурса не допускается. </w:t>
      </w:r>
      <w:proofErr w:type="gramStart"/>
      <w:r w:rsidRPr="003A1697">
        <w:rPr>
          <w:sz w:val="28"/>
          <w:szCs w:val="28"/>
        </w:rPr>
        <w:t>В течение одного календарного дня со дня принятия указанного решения такие изменения размещаются организатором конкурса в порядке, установленном для размещения на официальном Интернет сайте муниципального образования Саянский район.</w:t>
      </w:r>
      <w:proofErr w:type="gramEnd"/>
      <w:r w:rsidRPr="003A1697">
        <w:rPr>
          <w:sz w:val="28"/>
          <w:szCs w:val="28"/>
        </w:rPr>
        <w:t xml:space="preserve"> При этом срок подачи заявлений на участие в конкурсе должен быть продлен так, чтобы со дня размещения в информационно-телекоммуникационной сети Интернет внесенных в извещение о проведении открытого конкурса изменений до даты окончания подачи заявлений на участие в конкурсе такой срок составлял не менее чем десять дней.</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3.7. Организатор конкурса, разместивший в информационно-телекоммуникационной сети Интернет извещение о проведении открытого конкурса, вправе отказаться от его проведения не </w:t>
      </w:r>
      <w:proofErr w:type="gramStart"/>
      <w:r w:rsidRPr="003A1697">
        <w:rPr>
          <w:sz w:val="28"/>
          <w:szCs w:val="28"/>
        </w:rPr>
        <w:t>позднее</w:t>
      </w:r>
      <w:proofErr w:type="gramEnd"/>
      <w:r w:rsidRPr="003A1697">
        <w:rPr>
          <w:sz w:val="28"/>
          <w:szCs w:val="28"/>
        </w:rPr>
        <w:t xml:space="preserve"> чем за пятнадцать дней до даты окончания срока подачи заявлений на участие в конкурсе. Извещение об отказе от проведения открытого конкурса размещается организатором конкурса </w:t>
      </w:r>
      <w:proofErr w:type="gramStart"/>
      <w:r w:rsidRPr="003A1697">
        <w:rPr>
          <w:sz w:val="28"/>
          <w:szCs w:val="28"/>
        </w:rPr>
        <w:t>в течение двух дней со дня принятия решения об отказе от проведения открытого конкурса в порядке</w:t>
      </w:r>
      <w:proofErr w:type="gramEnd"/>
      <w:r w:rsidRPr="003A1697">
        <w:rPr>
          <w:sz w:val="28"/>
          <w:szCs w:val="28"/>
        </w:rPr>
        <w:t xml:space="preserve">, установленном для размещения в информационно-телекоммуникационной сети Интернет извещения о проведении открытого конкурса. </w:t>
      </w:r>
      <w:proofErr w:type="gramStart"/>
      <w:r w:rsidRPr="003A1697">
        <w:rPr>
          <w:sz w:val="28"/>
          <w:szCs w:val="28"/>
        </w:rPr>
        <w:t>В течение двух календарных дней со дня принятия указанного решения организатором конкурса вскрываются (в случае, если на конверте не указаны почтовый адрес (для юридического лица) или сведения о месте жительства (для физического лица) конверты с заявлениями на участие в конкурсе и направляются соответствующие уведомления всем претендентам, подавшим заявления на участие в конкурсе.</w:t>
      </w:r>
      <w:proofErr w:type="gramEnd"/>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3.8. Организатор конкурса извещает перевозчика, осуществляющего перевозку по маршруту, включенному в лот, об объявлении конкурса на данный маршрут в течение 10 календарных дней со дня официального опубликования извещения о проведении конкурса.</w:t>
      </w:r>
    </w:p>
    <w:p w:rsidR="003A1697" w:rsidRPr="003A1697" w:rsidRDefault="003A1697" w:rsidP="003A1697">
      <w:pPr>
        <w:widowControl w:val="0"/>
        <w:autoSpaceDE w:val="0"/>
        <w:autoSpaceDN w:val="0"/>
        <w:adjustRightInd w:val="0"/>
        <w:ind w:firstLine="540"/>
        <w:jc w:val="both"/>
        <w:rPr>
          <w:sz w:val="28"/>
          <w:szCs w:val="28"/>
        </w:rPr>
      </w:pPr>
    </w:p>
    <w:p w:rsidR="003A1697" w:rsidRPr="003A1697" w:rsidRDefault="003335F6" w:rsidP="003335F6">
      <w:pPr>
        <w:widowControl w:val="0"/>
        <w:autoSpaceDE w:val="0"/>
        <w:autoSpaceDN w:val="0"/>
        <w:adjustRightInd w:val="0"/>
        <w:ind w:firstLine="540"/>
        <w:jc w:val="both"/>
        <w:rPr>
          <w:sz w:val="28"/>
          <w:szCs w:val="28"/>
        </w:rPr>
      </w:pPr>
      <w:r>
        <w:rPr>
          <w:sz w:val="28"/>
          <w:szCs w:val="28"/>
        </w:rPr>
        <w:t>4. УСЛОВИЯ УЧАСТИЯ В КОНКУРСЕ</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4.1. Участники конкурса должны отвечать следующим обязательным требованиям:</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а) иметь лицензию на перевозку пассажиров автомобильным транспортом, оборудованным для перевозок более 8 человек;</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б) иметь на праве собственности или ином вещном праве транспортные средства, отвечающие требованиям конкурсной документации;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в) не находиться в процедуре ликвидации или банкротства;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г) не состоять в реестре недобросовестных поставщиков (в сфере оказания транспортных услуг).</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4.2. </w:t>
      </w:r>
      <w:proofErr w:type="gramStart"/>
      <w:r w:rsidRPr="003A1697">
        <w:rPr>
          <w:sz w:val="28"/>
          <w:szCs w:val="28"/>
        </w:rPr>
        <w:t xml:space="preserve">Заинтересованное лицо может ознакомиться с конкурсной документацией на официальном Интернет сайте муниципального </w:t>
      </w:r>
      <w:r w:rsidRPr="003A1697">
        <w:rPr>
          <w:sz w:val="28"/>
          <w:szCs w:val="28"/>
        </w:rPr>
        <w:lastRenderedPageBreak/>
        <w:t>образования Саянский район www.adm-sayany.ru, которая размещается организатором конкурса одновременно с размещением извещения о проведении открытого конкурса, либо запросить ее у организатора конкурса на основании заявления, поданного в письменной форме, с указанием способа получения конкурсной документации (почтой, электронной почтой или непосредственно вручением участнику по месту нахождения организатора</w:t>
      </w:r>
      <w:proofErr w:type="gramEnd"/>
      <w:r w:rsidRPr="003A1697">
        <w:rPr>
          <w:sz w:val="28"/>
          <w:szCs w:val="28"/>
        </w:rPr>
        <w:t xml:space="preserve"> конкурса). Организатор конкурса обязан в течение двух рабочих дней со дня получения соответствующего заявления предоставить заинтересованному лицу конкурсную документацию.</w:t>
      </w:r>
    </w:p>
    <w:p w:rsidR="003A1697" w:rsidRPr="003A1697" w:rsidRDefault="003A1697" w:rsidP="003A1697">
      <w:pPr>
        <w:widowControl w:val="0"/>
        <w:autoSpaceDE w:val="0"/>
        <w:autoSpaceDN w:val="0"/>
        <w:adjustRightInd w:val="0"/>
        <w:ind w:firstLine="540"/>
        <w:jc w:val="both"/>
        <w:rPr>
          <w:sz w:val="28"/>
          <w:szCs w:val="28"/>
        </w:rPr>
      </w:pPr>
    </w:p>
    <w:p w:rsidR="003A1697" w:rsidRPr="003A1697" w:rsidRDefault="003335F6" w:rsidP="003335F6">
      <w:pPr>
        <w:widowControl w:val="0"/>
        <w:autoSpaceDE w:val="0"/>
        <w:autoSpaceDN w:val="0"/>
        <w:adjustRightInd w:val="0"/>
        <w:ind w:firstLine="540"/>
        <w:jc w:val="both"/>
        <w:rPr>
          <w:sz w:val="28"/>
          <w:szCs w:val="28"/>
        </w:rPr>
      </w:pPr>
      <w:r>
        <w:rPr>
          <w:sz w:val="28"/>
          <w:szCs w:val="28"/>
        </w:rPr>
        <w:t>5. ПОРЯДОК ПРОВЕДЕНИЯ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5.1. Для участия в конкурсе претендент в сроки, указанные в извещении о проведении конкурса, подает организатору конкурса заявление на участие в конкурсе в запечатанном конверте. На конверте указываются наименование конкурса, наименование лота, на участие в котором подается заявление, дата вскрытия конвертов с заявлениями на участие в конкурсе. Претендент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5.2. Каждый конверт с заявлением на участие в конкурсе, поступивший в срок, указанный в извещении о проведении конкурса, регистрируется организатором конкурса в журнале регистрации заявлений с указанием даты, времени его получения и регистрационного номера заявления. </w:t>
      </w:r>
      <w:proofErr w:type="gramStart"/>
      <w:r w:rsidRPr="003A1697">
        <w:rPr>
          <w:sz w:val="28"/>
          <w:szCs w:val="28"/>
        </w:rPr>
        <w:t>При этом отказ в приеме и регистрации конверта с заявлением на участие в конкурсе, на котором не указаны сведения о претенденте, подавшем такой конверт, а также требование предоставления таких сведений, в том числе документов, подтверждающих полномочия лица, подавшего конверт с заявлением на участие в конкурсе, на осуществление таких действий от имени претендента, не допускается.</w:t>
      </w:r>
      <w:proofErr w:type="gramEnd"/>
      <w:r w:rsidRPr="003A1697">
        <w:rPr>
          <w:sz w:val="28"/>
          <w:szCs w:val="28"/>
        </w:rPr>
        <w:t xml:space="preserve"> По требованию претендента, подавшего конверт с заявлением на участие в конкурсе, организатор конкурса выдает расписку в получении конверта с заявлением на участие в конкурсе с указанием даты, времени его получения и регистрационного номера заявления.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Конверты с заявлениями, поступившие после окончания срока приема заявлений, вскрываются и в тот же день возвращаются участнику конкурсного отбора (почтой или непосредственно вручением участнику по месту нахождения организатора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5.3. Участник конкурсного отбора вправе подать по каждому лоту конкурса только одно заявление.</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5.4. Участник конкурсного отбора, подавший заявление, вправе изменить заявление в любое время до момента вскрытия конкурсной комиссией конвертов с заявлениями. Изменения, внесенные в заявление, считаются его неотъемлемой частью. На соответствующем конверте указывается наименование открытого конкурса и регистрационный номер заявления в следующем порядке: «Изменение заявления </w:t>
      </w:r>
      <w:proofErr w:type="gramStart"/>
      <w:r w:rsidRPr="003A1697">
        <w:rPr>
          <w:sz w:val="28"/>
          <w:szCs w:val="28"/>
        </w:rPr>
        <w:t xml:space="preserve">на участие в открытом конкурсе на право заключения договора об организации </w:t>
      </w:r>
      <w:r w:rsidRPr="003A1697">
        <w:rPr>
          <w:sz w:val="28"/>
          <w:szCs w:val="28"/>
        </w:rPr>
        <w:lastRenderedPageBreak/>
        <w:t>регулярных пассажирских перевозок по лоту</w:t>
      </w:r>
      <w:proofErr w:type="gramEnd"/>
      <w:r w:rsidRPr="003A1697">
        <w:rPr>
          <w:sz w:val="28"/>
          <w:szCs w:val="28"/>
        </w:rPr>
        <w:t xml:space="preserve"> N ___. Регистрационный номер заявления ____».</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5.5. Участник конкурсного отбора, подавший заявление на участие в конкурсе, вправе отозвать заявление до начала вскрытия конвертов с заявлениями.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Участник конкурсного отбора подает организатору конкурса в письменном виде заявление об отзыве заявления. При этом в заявлении указывается следующая информация: наименование конкурса, наименование лота конкурса, дата, время и способ подачи заявления на участие в конкурсе, регистрационный номер заявления. Заявления на участие в конкурсе, отозванные до окончания срока подачи заявлений на участие в конкурсе в порядке, указанном выше, считаются не поданными.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5.6. Конкурс проводится в 3 этапа.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5.7. На первом этапе секретарь комиссии вскрывает конверты с заявлениями на участие в конкурсе и оглашает содержащуюся в них информацию.</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5.8. Конверты с заявлениями на участие в конкурсе вскрываются и рассматриваются комиссией в день, час и месте, указанном в извещении о проведении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Участники конкурсного отбора, подавшие заявления на участие в конкурсе, или их представители вправе присутствовать при вскрытии конвертов с заявлениями на участие в конкурсе.</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5.9. На втором этапе комиссия рассматривает заявления на участие в конкурсе на соответствие требованиям, установленным конкурсной документацией. Срок рассмотрения заявлений на участие в конкурсе не может превышать 10 календарных дней со дня вскрытия конвертов с заявлениями на участие в конкурсе.</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5.10. На основании результатов рассмотрения заявлений на участие в конкурсе комиссией принимается одно из следующих решений:</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о допуске к участию в конкурсе и о признании участником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об отказе в допуске к участию в конкурсе.</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Решение комиссии оформляется протоколом рассмотрения заявлений на участие в конкурсе, который подписывается председателем комиссии или его заместителем в течение пятнадцати календарных дней со дня рассмотрения заявлений на участие в конкурсе.</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Протокол рассмотрения заявлений на участие в конкурсе должен содержать сведения о претендентах, подавших заявления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5.11. Основаниями для отказа претенденту в допуске к участию в конкурсе являются: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а) несоответствие заявления требованиям конкурсной документации;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б) установление недостоверности сведений, содержащихся в документах, представленных претендентом.</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lastRenderedPageBreak/>
        <w:t>В случае, установления недостоверности сведений, содержащихся в документах, представленных претендентом, после признания его победителем конкурса организатор конкурса вправе аннулировать результаты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5.12. О принятом в соответствии с пунктом 5.11 конкурсной документации решении участникам конкурса направляются уведомления и копия протокола не позднее дня, следующего за днем подписания протокола рассмотрения заявлений.</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5.13. В случае</w:t>
      </w:r>
      <w:proofErr w:type="gramStart"/>
      <w:r w:rsidRPr="003A1697">
        <w:rPr>
          <w:sz w:val="28"/>
          <w:szCs w:val="28"/>
        </w:rPr>
        <w:t>,</w:t>
      </w:r>
      <w:proofErr w:type="gramEnd"/>
      <w:r w:rsidRPr="003A1697">
        <w:rPr>
          <w:sz w:val="28"/>
          <w:szCs w:val="28"/>
        </w:rPr>
        <w:t xml:space="preserve"> если в результате рассмотрения заявлений на участие в конкурсе принято решение об отказе в допуске к участию в конкурсе всех участников или о допуске к участию в конкурсе только одного претендента, подавшего заявление на участие в конкурсе, конкурс признается несостоявшимся.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Возврат заявлений участникам, которым было отказано в допуске к участию в конкурсе, направляется участникам по почте в течение трех календарных дней после принятия решения об отказе претенденту в допуске к участию в конкурсе.</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5.14. В случае если конкурс признан несостоявшимся и только один претендент, подавший заявление на участие в конкурсе, признан участником конкурса и допущен к следующему этапу, комиссия направляет организатору конкурса в течение 5 календарных дней со дня подписания протокола рассмотрения заявлений документы для заключения договора с таким участником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5.15. На третьем этапе конкурса комиссией по балльной системе оцениваются и сопоставляются заявления </w:t>
      </w:r>
      <w:proofErr w:type="gramStart"/>
      <w:r w:rsidRPr="003A1697">
        <w:rPr>
          <w:sz w:val="28"/>
          <w:szCs w:val="28"/>
        </w:rPr>
        <w:t>на участие в конкурсе в соответствии с системой оценки по критериям</w:t>
      </w:r>
      <w:proofErr w:type="gramEnd"/>
      <w:r w:rsidRPr="003A1697">
        <w:rPr>
          <w:sz w:val="28"/>
          <w:szCs w:val="28"/>
        </w:rPr>
        <w:t xml:space="preserve"> отбора согласно приложению № 3 к конкурсной документации. Количество баллов определяется простым суммированием по каждому критерию.</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Срок оценки и сопоставления заявлений на участие в конкурсе не может превышать 10 календарных дней со дня подписания протокола рассмотрения заявлений на участие в конкурсе.</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5.16. На основании результатов оценки и сопоставления заявлений </w:t>
      </w:r>
      <w:proofErr w:type="gramStart"/>
      <w:r w:rsidRPr="003A1697">
        <w:rPr>
          <w:sz w:val="28"/>
          <w:szCs w:val="28"/>
        </w:rPr>
        <w:t>на участие в конкурсе комиссией каждому заявлению на участие в конкурсе относительно других по мере</w:t>
      </w:r>
      <w:proofErr w:type="gramEnd"/>
      <w:r w:rsidRPr="003A1697">
        <w:rPr>
          <w:sz w:val="28"/>
          <w:szCs w:val="28"/>
        </w:rPr>
        <w:t xml:space="preserve"> уменьшения набранных баллов присваивается порядковый номер.</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Заявлению на участие в конкурсе, набравшему наибольшее количество баллов, присваивается первый номер. В случае если несколько заявлений на участие в конкурсе набрали одинаковое количество баллов, меньший порядковый номер присваивается заявлению на участие в конкурсе, которое поступило ранее других заявлений на участие в конкурсе, набравших такое же количество баллов.</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Победителем конкурса признается участник конкурса, заявлению на </w:t>
      </w:r>
      <w:proofErr w:type="gramStart"/>
      <w:r w:rsidRPr="003A1697">
        <w:rPr>
          <w:sz w:val="28"/>
          <w:szCs w:val="28"/>
        </w:rPr>
        <w:t>участие</w:t>
      </w:r>
      <w:proofErr w:type="gramEnd"/>
      <w:r w:rsidRPr="003A1697">
        <w:rPr>
          <w:sz w:val="28"/>
          <w:szCs w:val="28"/>
        </w:rPr>
        <w:t xml:space="preserve"> в конкурсе которого присвоен первый номер.</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5.17. Решение комиссии об итогах конкурса оформляется протоколом оценки и сопоставления заявления на участие в конкурсе, в котором </w:t>
      </w:r>
      <w:r w:rsidRPr="003A1697">
        <w:rPr>
          <w:sz w:val="28"/>
          <w:szCs w:val="28"/>
        </w:rPr>
        <w:lastRenderedPageBreak/>
        <w:t>указывается: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наименование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состав комиссии;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результаты голосования;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наименования участников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количество баллов, набранных заявлениями на участие в конкурсе, с разбивкой по каждому критерию; порядковый номер заявления на участие в конкурсе, присвоенный по результатам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тарифы, предложенные участниками конкурса для перевозки пассажиров;</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победитель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5.18. В случае</w:t>
      </w:r>
      <w:proofErr w:type="gramStart"/>
      <w:r w:rsidRPr="003A1697">
        <w:rPr>
          <w:sz w:val="28"/>
          <w:szCs w:val="28"/>
        </w:rPr>
        <w:t>,</w:t>
      </w:r>
      <w:proofErr w:type="gramEnd"/>
      <w:r w:rsidRPr="003A1697">
        <w:rPr>
          <w:sz w:val="28"/>
          <w:szCs w:val="28"/>
        </w:rPr>
        <w:t xml:space="preserve"> если после определения победителя конкурса до заключения договора станут известны факты несоответствия победителя конкурса обязательным требованиям к участнику конкурса, установленным настоящей конкурсной документацией, результаты конкурса такого участника аннулируются и определяется новый победитель конкурса в соответствии с настоящей конкурсной документацией.</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5.19. В течение 3 календарных дней, следующих за днем подписания протокола оценки и сопоставления заявлений, организатор конкурса утверждает протокол оценки и сопоставления заявлений. Утвержденный протокол размещается организатором конкурса в течение трех календарных дней со дня утверждения на официальном Интернет сайте муниципального образования Саянский район www.adm-sayany.ru Протокол составляется в двух экземплярах, один из которых передается победителю конкурса, а второй - организатору конкурса.</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5.20. По результатам конкурса в день, следующий за днем истечения срока, указанного в пункте 5.19., организатор конкурса направляет участнику конкурса, признанному победителем, два экземпляра договора для подписания. Два экземпляра договора направляются путем почтового отправления с уведомлением о вручении и описью вложения или вручаются лично участнику конкурса или его представителю по доверенности.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Участник конкурса, признанный победителем, подписывает два экземпляра договора и представляет их организатору конкурса в течение 5-ти календарных дней, следующих за днем получения двух экземпляров договора, лично или путем почтового отправления с уведомлением о вручении и описью вложения.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Два экземпляра договора подписываются организатором конкурса в течение 5-ти календарных дней, следующих за днем поступления к организатору конкурса подписанных экземпляров договора. В течение 5 календарных дней, следующих за днем подписания договора организатором конкурса, один экземпляр направляется участнику конкурса, признанному победителем, путем почтового отправления с уведомлением о вручении и описью вложения или вручается участнику конкурса или его представителю по доверенности.</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 xml:space="preserve">В случае если подписанный участником конкурса, признанным </w:t>
      </w:r>
      <w:r w:rsidRPr="003A1697">
        <w:rPr>
          <w:sz w:val="28"/>
          <w:szCs w:val="28"/>
        </w:rPr>
        <w:lastRenderedPageBreak/>
        <w:t xml:space="preserve">победителем, договор не будет представлен организатору конкурса в срок, указанный в абзаце втором настоящего пункта, договор заключается с участником конкурса, заявлению на </w:t>
      </w:r>
      <w:proofErr w:type="gramStart"/>
      <w:r w:rsidRPr="003A1697">
        <w:rPr>
          <w:sz w:val="28"/>
          <w:szCs w:val="28"/>
        </w:rPr>
        <w:t>участие</w:t>
      </w:r>
      <w:proofErr w:type="gramEnd"/>
      <w:r w:rsidRPr="003A1697">
        <w:rPr>
          <w:sz w:val="28"/>
          <w:szCs w:val="28"/>
        </w:rPr>
        <w:t xml:space="preserve"> в конкурсе которого присвоен второй номер. Договоры с участниками конкурса, которым присвоены второй, третий и последующие порядковые номера, заключаются в порядке, предусмотренном настоящим пунктом. Если ни с одним из участников конкурса по конкретному лоту договор не будет заключен или ни один из участников конкурса не представит подписанный договор в срок, установленный абзацем вторым настоящего пункта, конкурс проводится повторно.</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В порядке, предусмотренном абзацами первым - третьим настоящего пункта, подлежат заключению договоры с участником конкурса, допущенным к участию в конкурсе только по одному лоту, конкурс по которому признан несостоявшимся.</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Если участник конкурса в случае признания конкурса несостоявшимся не представит подписанный договор организатору конкурса в срок, указанный в абзаце втором настоящего пункта, конкурс проводится повторно.</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5.21. Если участник конкурса признан победителем по нескольким лотам и провозные возможности перевозчика соответствуют требованиям конкурсной документации для выполнения перевозок по каждому из таких лотов, договор заключается в порядке, предусмотренном в пункте 5.20.</w:t>
      </w:r>
    </w:p>
    <w:p w:rsidR="003A1697" w:rsidRPr="003A1697" w:rsidRDefault="003A1697" w:rsidP="003A1697">
      <w:pPr>
        <w:widowControl w:val="0"/>
        <w:autoSpaceDE w:val="0"/>
        <w:autoSpaceDN w:val="0"/>
        <w:adjustRightInd w:val="0"/>
        <w:ind w:firstLine="540"/>
        <w:jc w:val="both"/>
        <w:rPr>
          <w:sz w:val="28"/>
          <w:szCs w:val="28"/>
        </w:rPr>
      </w:pPr>
      <w:r w:rsidRPr="003A1697">
        <w:rPr>
          <w:sz w:val="28"/>
          <w:szCs w:val="28"/>
        </w:rPr>
        <w:t>Если с участником конкурса подлежат заключению договоры по нескольким лотам в случае признания конкурса несостоявшимся, и провозные возможности перевозчика соответствуют требованиям конкурсной документации для выполнения перевозок по каждому из таких лотов, договор заключается в порядке, предусмотренном пунктом 5.20.</w:t>
      </w:r>
    </w:p>
    <w:p w:rsidR="003A1697" w:rsidRPr="003A1697" w:rsidRDefault="003A1697" w:rsidP="003A1697">
      <w:pPr>
        <w:widowControl w:val="0"/>
        <w:autoSpaceDE w:val="0"/>
        <w:autoSpaceDN w:val="0"/>
        <w:adjustRightInd w:val="0"/>
        <w:ind w:firstLine="540"/>
        <w:jc w:val="both"/>
        <w:rPr>
          <w:sz w:val="28"/>
          <w:szCs w:val="28"/>
        </w:rPr>
      </w:pPr>
    </w:p>
    <w:p w:rsidR="003A1697" w:rsidRPr="003A1697" w:rsidRDefault="003A1697" w:rsidP="003A1697">
      <w:pPr>
        <w:widowControl w:val="0"/>
        <w:autoSpaceDE w:val="0"/>
        <w:autoSpaceDN w:val="0"/>
        <w:adjustRightInd w:val="0"/>
        <w:ind w:firstLine="540"/>
        <w:jc w:val="both"/>
        <w:rPr>
          <w:sz w:val="28"/>
          <w:szCs w:val="28"/>
        </w:rPr>
      </w:pPr>
    </w:p>
    <w:p w:rsidR="003A1697" w:rsidRPr="003A1697" w:rsidRDefault="003A1697" w:rsidP="003A1697">
      <w:pPr>
        <w:widowControl w:val="0"/>
        <w:autoSpaceDE w:val="0"/>
        <w:autoSpaceDN w:val="0"/>
        <w:adjustRightInd w:val="0"/>
        <w:ind w:firstLine="540"/>
        <w:jc w:val="both"/>
        <w:rPr>
          <w:sz w:val="28"/>
          <w:szCs w:val="28"/>
        </w:rPr>
      </w:pPr>
    </w:p>
    <w:p w:rsidR="003A1697" w:rsidRPr="003A1697" w:rsidRDefault="003A1697" w:rsidP="003A1697">
      <w:pPr>
        <w:widowControl w:val="0"/>
        <w:autoSpaceDE w:val="0"/>
        <w:autoSpaceDN w:val="0"/>
        <w:adjustRightInd w:val="0"/>
        <w:ind w:firstLine="540"/>
        <w:jc w:val="both"/>
        <w:rPr>
          <w:sz w:val="28"/>
          <w:szCs w:val="28"/>
        </w:rPr>
      </w:pPr>
    </w:p>
    <w:p w:rsidR="003A1697" w:rsidRPr="003A1697" w:rsidRDefault="003A1697" w:rsidP="003A1697">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3A1697" w:rsidRDefault="003A1697" w:rsidP="0050543D">
      <w:pPr>
        <w:widowControl w:val="0"/>
        <w:autoSpaceDE w:val="0"/>
        <w:autoSpaceDN w:val="0"/>
        <w:adjustRightInd w:val="0"/>
        <w:ind w:firstLine="540"/>
        <w:jc w:val="both"/>
        <w:rPr>
          <w:sz w:val="28"/>
          <w:szCs w:val="28"/>
        </w:rPr>
      </w:pPr>
    </w:p>
    <w:p w:rsidR="003A1697" w:rsidRDefault="003A1697" w:rsidP="0050543D">
      <w:pPr>
        <w:widowControl w:val="0"/>
        <w:autoSpaceDE w:val="0"/>
        <w:autoSpaceDN w:val="0"/>
        <w:adjustRightInd w:val="0"/>
        <w:ind w:firstLine="540"/>
        <w:jc w:val="both"/>
        <w:rPr>
          <w:sz w:val="28"/>
          <w:szCs w:val="28"/>
        </w:rPr>
      </w:pPr>
    </w:p>
    <w:p w:rsidR="003A1697" w:rsidRDefault="003A1697" w:rsidP="0050543D">
      <w:pPr>
        <w:widowControl w:val="0"/>
        <w:autoSpaceDE w:val="0"/>
        <w:autoSpaceDN w:val="0"/>
        <w:adjustRightInd w:val="0"/>
        <w:ind w:firstLine="540"/>
        <w:jc w:val="both"/>
        <w:rPr>
          <w:sz w:val="28"/>
          <w:szCs w:val="28"/>
        </w:rPr>
      </w:pPr>
    </w:p>
    <w:p w:rsidR="003335F6" w:rsidRDefault="003335F6" w:rsidP="0050543D">
      <w:pPr>
        <w:widowControl w:val="0"/>
        <w:autoSpaceDE w:val="0"/>
        <w:autoSpaceDN w:val="0"/>
        <w:adjustRightInd w:val="0"/>
        <w:ind w:firstLine="540"/>
        <w:jc w:val="both"/>
        <w:rPr>
          <w:sz w:val="28"/>
          <w:szCs w:val="28"/>
        </w:rPr>
      </w:pPr>
    </w:p>
    <w:p w:rsidR="003335F6" w:rsidRDefault="003335F6" w:rsidP="0050543D">
      <w:pPr>
        <w:widowControl w:val="0"/>
        <w:autoSpaceDE w:val="0"/>
        <w:autoSpaceDN w:val="0"/>
        <w:adjustRightInd w:val="0"/>
        <w:ind w:firstLine="540"/>
        <w:jc w:val="both"/>
        <w:rPr>
          <w:sz w:val="28"/>
          <w:szCs w:val="28"/>
        </w:rPr>
      </w:pPr>
    </w:p>
    <w:p w:rsidR="003335F6" w:rsidRDefault="003335F6" w:rsidP="0050543D">
      <w:pPr>
        <w:widowControl w:val="0"/>
        <w:autoSpaceDE w:val="0"/>
        <w:autoSpaceDN w:val="0"/>
        <w:adjustRightInd w:val="0"/>
        <w:ind w:firstLine="540"/>
        <w:jc w:val="both"/>
        <w:rPr>
          <w:sz w:val="28"/>
          <w:szCs w:val="28"/>
        </w:rPr>
      </w:pPr>
    </w:p>
    <w:p w:rsidR="0084173D" w:rsidRDefault="0084173D" w:rsidP="0050543D">
      <w:pPr>
        <w:widowControl w:val="0"/>
        <w:autoSpaceDE w:val="0"/>
        <w:autoSpaceDN w:val="0"/>
        <w:adjustRightInd w:val="0"/>
        <w:ind w:firstLine="540"/>
        <w:jc w:val="both"/>
        <w:rPr>
          <w:sz w:val="28"/>
          <w:szCs w:val="28"/>
        </w:rPr>
      </w:pPr>
    </w:p>
    <w:p w:rsidR="0084173D" w:rsidRDefault="0084173D" w:rsidP="0050543D">
      <w:pPr>
        <w:widowControl w:val="0"/>
        <w:autoSpaceDE w:val="0"/>
        <w:autoSpaceDN w:val="0"/>
        <w:adjustRightInd w:val="0"/>
        <w:ind w:firstLine="540"/>
        <w:jc w:val="both"/>
        <w:rPr>
          <w:sz w:val="28"/>
          <w:szCs w:val="28"/>
        </w:rPr>
      </w:pPr>
    </w:p>
    <w:p w:rsidR="003335F6" w:rsidRDefault="003335F6" w:rsidP="0050543D">
      <w:pPr>
        <w:widowControl w:val="0"/>
        <w:autoSpaceDE w:val="0"/>
        <w:autoSpaceDN w:val="0"/>
        <w:adjustRightInd w:val="0"/>
        <w:ind w:firstLine="540"/>
        <w:jc w:val="both"/>
        <w:rPr>
          <w:sz w:val="28"/>
          <w:szCs w:val="28"/>
        </w:rPr>
      </w:pPr>
    </w:p>
    <w:p w:rsidR="003A1697" w:rsidRDefault="003A1697" w:rsidP="007E7114">
      <w:pPr>
        <w:widowControl w:val="0"/>
        <w:autoSpaceDE w:val="0"/>
        <w:autoSpaceDN w:val="0"/>
        <w:adjustRightInd w:val="0"/>
        <w:jc w:val="both"/>
        <w:rPr>
          <w:sz w:val="28"/>
          <w:szCs w:val="28"/>
        </w:rPr>
      </w:pPr>
    </w:p>
    <w:p w:rsidR="0050543D" w:rsidRPr="00593F72" w:rsidRDefault="0050543D" w:rsidP="003335F6">
      <w:pPr>
        <w:pStyle w:val="ConsPlusNormal"/>
        <w:jc w:val="center"/>
        <w:outlineLvl w:val="0"/>
        <w:rPr>
          <w:sz w:val="24"/>
          <w:szCs w:val="24"/>
        </w:rPr>
      </w:pPr>
      <w:r>
        <w:rPr>
          <w:sz w:val="24"/>
          <w:szCs w:val="24"/>
        </w:rPr>
        <w:t>Приложение 2</w:t>
      </w:r>
    </w:p>
    <w:p w:rsidR="0050543D" w:rsidRPr="000B77EC" w:rsidRDefault="0050543D" w:rsidP="0050543D">
      <w:pPr>
        <w:shd w:val="clear" w:color="auto" w:fill="FFFFFF"/>
        <w:ind w:left="4248" w:firstLine="708"/>
        <w:rPr>
          <w:sz w:val="24"/>
          <w:szCs w:val="24"/>
        </w:rPr>
      </w:pPr>
      <w:r w:rsidRPr="000B77EC">
        <w:rPr>
          <w:sz w:val="24"/>
          <w:szCs w:val="24"/>
        </w:rPr>
        <w:lastRenderedPageBreak/>
        <w:t xml:space="preserve">к  конкурсной документации </w:t>
      </w:r>
      <w:proofErr w:type="gramStart"/>
      <w:r w:rsidRPr="000B77EC">
        <w:rPr>
          <w:sz w:val="24"/>
          <w:szCs w:val="24"/>
        </w:rPr>
        <w:t>на</w:t>
      </w:r>
      <w:proofErr w:type="gramEnd"/>
    </w:p>
    <w:p w:rsidR="0050543D" w:rsidRPr="000B77EC" w:rsidRDefault="003335F6" w:rsidP="0050543D">
      <w:pPr>
        <w:shd w:val="clear" w:color="auto" w:fill="FFFFFF"/>
        <w:ind w:left="4248" w:firstLine="708"/>
        <w:rPr>
          <w:sz w:val="24"/>
          <w:szCs w:val="24"/>
        </w:rPr>
      </w:pPr>
      <w:r>
        <w:rPr>
          <w:sz w:val="24"/>
          <w:szCs w:val="24"/>
        </w:rPr>
        <w:tab/>
      </w:r>
      <w:r w:rsidR="0050543D" w:rsidRPr="000B77EC">
        <w:rPr>
          <w:sz w:val="24"/>
          <w:szCs w:val="24"/>
        </w:rPr>
        <w:t>право заключения</w:t>
      </w:r>
    </w:p>
    <w:p w:rsidR="0050543D" w:rsidRPr="000B77EC" w:rsidRDefault="003335F6" w:rsidP="0050543D">
      <w:pPr>
        <w:shd w:val="clear" w:color="auto" w:fill="FFFFFF"/>
        <w:ind w:left="5664"/>
        <w:rPr>
          <w:sz w:val="24"/>
          <w:szCs w:val="24"/>
        </w:rPr>
      </w:pPr>
      <w:r>
        <w:rPr>
          <w:sz w:val="24"/>
          <w:szCs w:val="24"/>
        </w:rPr>
        <w:t>договора</w:t>
      </w:r>
      <w:r w:rsidR="0050543D" w:rsidRPr="000B77EC">
        <w:rPr>
          <w:sz w:val="24"/>
          <w:szCs w:val="24"/>
        </w:rPr>
        <w:t xml:space="preserve"> на выполнение</w:t>
      </w:r>
    </w:p>
    <w:p w:rsidR="0050543D" w:rsidRDefault="003335F6" w:rsidP="003335F6">
      <w:pPr>
        <w:shd w:val="clear" w:color="auto" w:fill="FFFFFF"/>
        <w:ind w:left="5664"/>
        <w:rPr>
          <w:sz w:val="24"/>
          <w:szCs w:val="24"/>
        </w:rPr>
      </w:pPr>
      <w:r w:rsidRPr="003335F6">
        <w:rPr>
          <w:sz w:val="24"/>
          <w:szCs w:val="24"/>
        </w:rPr>
        <w:t>муниципальной программы регулярных пассажирских перевозок по муниципальному маршруту «</w:t>
      </w:r>
      <w:proofErr w:type="spellStart"/>
      <w:r w:rsidRPr="003335F6">
        <w:rPr>
          <w:sz w:val="24"/>
          <w:szCs w:val="24"/>
        </w:rPr>
        <w:t>с</w:t>
      </w:r>
      <w:proofErr w:type="gramStart"/>
      <w:r w:rsidRPr="003335F6">
        <w:rPr>
          <w:sz w:val="24"/>
          <w:szCs w:val="24"/>
        </w:rPr>
        <w:t>.А</w:t>
      </w:r>
      <w:proofErr w:type="gramEnd"/>
      <w:r w:rsidRPr="003335F6">
        <w:rPr>
          <w:sz w:val="24"/>
          <w:szCs w:val="24"/>
        </w:rPr>
        <w:t>гинское-райцентр</w:t>
      </w:r>
      <w:proofErr w:type="spellEnd"/>
      <w:r w:rsidRPr="003335F6">
        <w:rPr>
          <w:sz w:val="24"/>
          <w:szCs w:val="24"/>
        </w:rPr>
        <w:t xml:space="preserve">» </w:t>
      </w:r>
      <w:r w:rsidR="0050543D">
        <w:rPr>
          <w:sz w:val="24"/>
          <w:szCs w:val="24"/>
        </w:rPr>
        <w:t>в</w:t>
      </w:r>
    </w:p>
    <w:p w:rsidR="0050543D" w:rsidRDefault="0050543D" w:rsidP="0050543D">
      <w:pPr>
        <w:shd w:val="clear" w:color="auto" w:fill="FFFFFF"/>
        <w:ind w:left="4248"/>
        <w:jc w:val="center"/>
        <w:rPr>
          <w:sz w:val="24"/>
          <w:szCs w:val="24"/>
        </w:rPr>
      </w:pPr>
      <w:r w:rsidRPr="000B77EC">
        <w:rPr>
          <w:sz w:val="24"/>
          <w:szCs w:val="24"/>
        </w:rPr>
        <w:t xml:space="preserve">границах Саянскогорайона </w:t>
      </w:r>
      <w:proofErr w:type="gramStart"/>
      <w:r w:rsidRPr="000B77EC">
        <w:rPr>
          <w:sz w:val="24"/>
          <w:szCs w:val="24"/>
        </w:rPr>
        <w:t>на</w:t>
      </w:r>
      <w:proofErr w:type="gramEnd"/>
    </w:p>
    <w:p w:rsidR="0050543D" w:rsidRPr="000B77EC" w:rsidRDefault="0050543D" w:rsidP="0050543D">
      <w:pPr>
        <w:shd w:val="clear" w:color="auto" w:fill="FFFFFF"/>
        <w:ind w:left="3540"/>
        <w:jc w:val="center"/>
        <w:rPr>
          <w:sz w:val="24"/>
          <w:szCs w:val="24"/>
        </w:rPr>
      </w:pPr>
      <w:r w:rsidRPr="000B77EC">
        <w:rPr>
          <w:sz w:val="24"/>
          <w:szCs w:val="24"/>
        </w:rPr>
        <w:t>20</w:t>
      </w:r>
      <w:r w:rsidR="007E7114">
        <w:rPr>
          <w:sz w:val="24"/>
          <w:szCs w:val="24"/>
        </w:rPr>
        <w:t>21</w:t>
      </w:r>
      <w:r w:rsidRPr="000B77EC">
        <w:rPr>
          <w:sz w:val="24"/>
          <w:szCs w:val="24"/>
        </w:rPr>
        <w:t>-2022 годы</w:t>
      </w:r>
    </w:p>
    <w:p w:rsidR="0050543D" w:rsidRDefault="0050543D" w:rsidP="0050543D">
      <w:pPr>
        <w:pStyle w:val="ConsPlusNormal"/>
        <w:jc w:val="right"/>
      </w:pPr>
    </w:p>
    <w:p w:rsidR="0050543D" w:rsidRDefault="0050543D" w:rsidP="0050543D">
      <w:pPr>
        <w:pStyle w:val="ConsPlusNormal"/>
        <w:jc w:val="center"/>
      </w:pPr>
    </w:p>
    <w:p w:rsidR="0050543D" w:rsidRDefault="0050543D" w:rsidP="0050543D">
      <w:pPr>
        <w:pStyle w:val="ConsPlusNormal"/>
        <w:ind w:firstLine="540"/>
        <w:jc w:val="both"/>
      </w:pPr>
    </w:p>
    <w:p w:rsidR="003335F6" w:rsidRPr="003335F6" w:rsidRDefault="003335F6" w:rsidP="003335F6">
      <w:pPr>
        <w:autoSpaceDE w:val="0"/>
        <w:autoSpaceDN w:val="0"/>
        <w:adjustRightInd w:val="0"/>
        <w:jc w:val="center"/>
        <w:rPr>
          <w:sz w:val="24"/>
          <w:szCs w:val="24"/>
        </w:rPr>
      </w:pPr>
      <w:r w:rsidRPr="003335F6">
        <w:rPr>
          <w:sz w:val="24"/>
          <w:szCs w:val="24"/>
        </w:rPr>
        <w:t>ЗАЯВЛЕНИЕ</w:t>
      </w:r>
    </w:p>
    <w:p w:rsidR="003335F6" w:rsidRPr="003335F6" w:rsidRDefault="003335F6" w:rsidP="003335F6">
      <w:pPr>
        <w:shd w:val="clear" w:color="auto" w:fill="FFFFFF"/>
        <w:rPr>
          <w:sz w:val="24"/>
          <w:szCs w:val="24"/>
        </w:rPr>
      </w:pPr>
      <w:r w:rsidRPr="003335F6">
        <w:rPr>
          <w:sz w:val="24"/>
          <w:szCs w:val="24"/>
        </w:rPr>
        <w:t>на участие в открытом конкурсе на   право заключения договоров на выполнение муниципальной программы регулярных пассажирских перевозок по муниципальному маршруту «</w:t>
      </w:r>
      <w:proofErr w:type="spellStart"/>
      <w:r w:rsidRPr="003335F6">
        <w:rPr>
          <w:sz w:val="24"/>
          <w:szCs w:val="24"/>
        </w:rPr>
        <w:t>с</w:t>
      </w:r>
      <w:proofErr w:type="gramStart"/>
      <w:r w:rsidRPr="003335F6">
        <w:rPr>
          <w:sz w:val="24"/>
          <w:szCs w:val="24"/>
        </w:rPr>
        <w:t>.А</w:t>
      </w:r>
      <w:proofErr w:type="gramEnd"/>
      <w:r w:rsidRPr="003335F6">
        <w:rPr>
          <w:sz w:val="24"/>
          <w:szCs w:val="24"/>
        </w:rPr>
        <w:t>гинское-райцентр</w:t>
      </w:r>
      <w:proofErr w:type="spellEnd"/>
      <w:r w:rsidRPr="003335F6">
        <w:rPr>
          <w:sz w:val="24"/>
          <w:szCs w:val="24"/>
        </w:rPr>
        <w:t>» в г</w:t>
      </w:r>
      <w:r w:rsidR="007E7114">
        <w:rPr>
          <w:sz w:val="24"/>
          <w:szCs w:val="24"/>
        </w:rPr>
        <w:t>раницах Саянского района на 2021</w:t>
      </w:r>
      <w:r w:rsidRPr="003335F6">
        <w:rPr>
          <w:sz w:val="24"/>
          <w:szCs w:val="24"/>
        </w:rPr>
        <w:t>-2022 годы       (лот № ____)</w:t>
      </w:r>
    </w:p>
    <w:p w:rsidR="003335F6" w:rsidRPr="003335F6" w:rsidRDefault="003335F6" w:rsidP="003335F6">
      <w:pPr>
        <w:autoSpaceDE w:val="0"/>
        <w:autoSpaceDN w:val="0"/>
        <w:adjustRightInd w:val="0"/>
        <w:rPr>
          <w:sz w:val="24"/>
          <w:szCs w:val="24"/>
        </w:rPr>
      </w:pPr>
    </w:p>
    <w:p w:rsidR="003335F6" w:rsidRPr="003335F6" w:rsidRDefault="003335F6" w:rsidP="003335F6">
      <w:pPr>
        <w:autoSpaceDE w:val="0"/>
        <w:autoSpaceDN w:val="0"/>
        <w:adjustRightInd w:val="0"/>
        <w:rPr>
          <w:sz w:val="24"/>
          <w:szCs w:val="24"/>
        </w:rPr>
      </w:pPr>
    </w:p>
    <w:p w:rsidR="003335F6" w:rsidRPr="003335F6" w:rsidRDefault="003335F6" w:rsidP="003335F6">
      <w:pPr>
        <w:autoSpaceDE w:val="0"/>
        <w:autoSpaceDN w:val="0"/>
        <w:adjustRightInd w:val="0"/>
        <w:rPr>
          <w:sz w:val="24"/>
          <w:szCs w:val="24"/>
        </w:rPr>
      </w:pPr>
      <w:r w:rsidRPr="003335F6">
        <w:rPr>
          <w:sz w:val="24"/>
          <w:szCs w:val="24"/>
        </w:rPr>
        <w:t xml:space="preserve">                                                                                                                « __» __________ 2020г.</w:t>
      </w:r>
    </w:p>
    <w:p w:rsidR="003335F6" w:rsidRPr="003335F6" w:rsidRDefault="003335F6" w:rsidP="003335F6">
      <w:pPr>
        <w:autoSpaceDE w:val="0"/>
        <w:autoSpaceDN w:val="0"/>
        <w:adjustRightInd w:val="0"/>
        <w:rPr>
          <w:sz w:val="24"/>
          <w:szCs w:val="24"/>
        </w:rPr>
      </w:pPr>
    </w:p>
    <w:p w:rsidR="003335F6" w:rsidRPr="003335F6" w:rsidRDefault="003335F6" w:rsidP="003335F6">
      <w:pPr>
        <w:autoSpaceDE w:val="0"/>
        <w:autoSpaceDN w:val="0"/>
        <w:adjustRightInd w:val="0"/>
        <w:rPr>
          <w:sz w:val="24"/>
          <w:szCs w:val="24"/>
        </w:rPr>
      </w:pPr>
      <w:r w:rsidRPr="003335F6">
        <w:rPr>
          <w:sz w:val="24"/>
          <w:szCs w:val="24"/>
        </w:rPr>
        <w:t>_____________________________________________________________________________,</w:t>
      </w:r>
    </w:p>
    <w:p w:rsidR="003335F6" w:rsidRPr="003335F6" w:rsidRDefault="003335F6" w:rsidP="003335F6">
      <w:pPr>
        <w:autoSpaceDE w:val="0"/>
        <w:autoSpaceDN w:val="0"/>
        <w:adjustRightInd w:val="0"/>
        <w:jc w:val="center"/>
      </w:pPr>
      <w:proofErr w:type="gramStart"/>
      <w:r w:rsidRPr="003335F6">
        <w:t>(полное наименование, организационно-правовая форма юридического</w:t>
      </w:r>
      <w:proofErr w:type="gramEnd"/>
    </w:p>
    <w:p w:rsidR="003335F6" w:rsidRPr="003335F6" w:rsidRDefault="003335F6" w:rsidP="003335F6">
      <w:pPr>
        <w:autoSpaceDE w:val="0"/>
        <w:autoSpaceDN w:val="0"/>
        <w:adjustRightInd w:val="0"/>
        <w:jc w:val="center"/>
      </w:pPr>
      <w:r w:rsidRPr="003335F6">
        <w:t>лица)</w:t>
      </w:r>
    </w:p>
    <w:p w:rsidR="003335F6" w:rsidRPr="003335F6" w:rsidRDefault="003335F6" w:rsidP="003335F6">
      <w:pPr>
        <w:autoSpaceDE w:val="0"/>
        <w:autoSpaceDN w:val="0"/>
        <w:adjustRightInd w:val="0"/>
        <w:jc w:val="center"/>
        <w:rPr>
          <w:sz w:val="24"/>
          <w:szCs w:val="24"/>
        </w:rPr>
      </w:pPr>
      <w:r w:rsidRPr="003335F6">
        <w:rPr>
          <w:sz w:val="24"/>
          <w:szCs w:val="24"/>
        </w:rPr>
        <w:t>_____________________________________________________________________________,</w:t>
      </w:r>
    </w:p>
    <w:p w:rsidR="003335F6" w:rsidRPr="003335F6" w:rsidRDefault="003335F6" w:rsidP="003335F6">
      <w:pPr>
        <w:autoSpaceDE w:val="0"/>
        <w:autoSpaceDN w:val="0"/>
        <w:adjustRightInd w:val="0"/>
        <w:jc w:val="center"/>
      </w:pPr>
      <w:r w:rsidRPr="003335F6">
        <w:t>(юридический адрес, почтовый адрес)</w:t>
      </w:r>
    </w:p>
    <w:p w:rsidR="003335F6" w:rsidRPr="003335F6" w:rsidRDefault="003335F6" w:rsidP="003335F6">
      <w:pPr>
        <w:autoSpaceDE w:val="0"/>
        <w:autoSpaceDN w:val="0"/>
        <w:adjustRightInd w:val="0"/>
        <w:jc w:val="center"/>
        <w:rPr>
          <w:sz w:val="24"/>
          <w:szCs w:val="24"/>
        </w:rPr>
      </w:pPr>
      <w:r w:rsidRPr="003335F6">
        <w:rPr>
          <w:sz w:val="24"/>
          <w:szCs w:val="24"/>
        </w:rPr>
        <w:t>_____________________________________________________________________________.</w:t>
      </w:r>
    </w:p>
    <w:p w:rsidR="003335F6" w:rsidRPr="003335F6" w:rsidRDefault="003335F6" w:rsidP="003335F6">
      <w:pPr>
        <w:autoSpaceDE w:val="0"/>
        <w:autoSpaceDN w:val="0"/>
        <w:adjustRightInd w:val="0"/>
        <w:jc w:val="center"/>
        <w:rPr>
          <w:sz w:val="24"/>
          <w:szCs w:val="24"/>
        </w:rPr>
      </w:pPr>
      <w:r w:rsidRPr="003335F6">
        <w:t>(Ф.И.О. руководителя либо лица, действующего по доверенности)</w:t>
      </w:r>
    </w:p>
    <w:p w:rsidR="003335F6" w:rsidRPr="003335F6" w:rsidRDefault="003335F6" w:rsidP="003335F6">
      <w:pPr>
        <w:autoSpaceDE w:val="0"/>
        <w:autoSpaceDN w:val="0"/>
        <w:adjustRightInd w:val="0"/>
        <w:jc w:val="center"/>
        <w:rPr>
          <w:sz w:val="24"/>
          <w:szCs w:val="24"/>
        </w:rPr>
      </w:pPr>
      <w:r w:rsidRPr="003335F6">
        <w:rPr>
          <w:sz w:val="24"/>
          <w:szCs w:val="24"/>
        </w:rPr>
        <w:t>_____________________________________________________________________________</w:t>
      </w:r>
    </w:p>
    <w:p w:rsidR="003335F6" w:rsidRPr="003335F6" w:rsidRDefault="003335F6" w:rsidP="003335F6">
      <w:pPr>
        <w:autoSpaceDE w:val="0"/>
        <w:autoSpaceDN w:val="0"/>
        <w:adjustRightInd w:val="0"/>
        <w:jc w:val="center"/>
      </w:pPr>
      <w:proofErr w:type="gramStart"/>
      <w:r w:rsidRPr="003335F6">
        <w:t>(либо Ф.И.О., паспортные данные, сведения о месте жительства для</w:t>
      </w:r>
      <w:proofErr w:type="gramEnd"/>
    </w:p>
    <w:p w:rsidR="003335F6" w:rsidRPr="003335F6" w:rsidRDefault="003335F6" w:rsidP="003335F6">
      <w:pPr>
        <w:autoSpaceDE w:val="0"/>
        <w:autoSpaceDN w:val="0"/>
        <w:adjustRightInd w:val="0"/>
        <w:jc w:val="center"/>
      </w:pPr>
      <w:r w:rsidRPr="003335F6">
        <w:t>физического лица)</w:t>
      </w:r>
    </w:p>
    <w:p w:rsidR="003335F6" w:rsidRPr="003335F6" w:rsidRDefault="003335F6" w:rsidP="003335F6">
      <w:pPr>
        <w:autoSpaceDE w:val="0"/>
        <w:autoSpaceDN w:val="0"/>
        <w:adjustRightInd w:val="0"/>
        <w:jc w:val="center"/>
        <w:rPr>
          <w:sz w:val="24"/>
          <w:szCs w:val="24"/>
        </w:rPr>
      </w:pPr>
      <w:r w:rsidRPr="003335F6">
        <w:rPr>
          <w:sz w:val="24"/>
          <w:szCs w:val="24"/>
        </w:rPr>
        <w:t>_____________________________________________________________________________</w:t>
      </w:r>
    </w:p>
    <w:p w:rsidR="003335F6" w:rsidRPr="003335F6" w:rsidRDefault="003335F6" w:rsidP="003335F6">
      <w:pPr>
        <w:autoSpaceDE w:val="0"/>
        <w:autoSpaceDN w:val="0"/>
        <w:adjustRightInd w:val="0"/>
        <w:jc w:val="center"/>
      </w:pPr>
      <w:r w:rsidRPr="003335F6">
        <w:t>(номер контактного телефона)</w:t>
      </w:r>
    </w:p>
    <w:p w:rsidR="003335F6" w:rsidRPr="003335F6" w:rsidRDefault="003335F6" w:rsidP="003335F6">
      <w:pPr>
        <w:autoSpaceDE w:val="0"/>
        <w:autoSpaceDN w:val="0"/>
        <w:adjustRightInd w:val="0"/>
        <w:jc w:val="center"/>
        <w:rPr>
          <w:sz w:val="24"/>
          <w:szCs w:val="24"/>
        </w:rPr>
      </w:pPr>
    </w:p>
    <w:p w:rsidR="003335F6" w:rsidRPr="003335F6" w:rsidRDefault="003335F6" w:rsidP="003335F6">
      <w:pPr>
        <w:autoSpaceDE w:val="0"/>
        <w:autoSpaceDN w:val="0"/>
        <w:adjustRightInd w:val="0"/>
        <w:jc w:val="center"/>
        <w:rPr>
          <w:sz w:val="24"/>
          <w:szCs w:val="24"/>
        </w:rPr>
      </w:pPr>
      <w:r w:rsidRPr="003335F6">
        <w:rPr>
          <w:sz w:val="24"/>
          <w:szCs w:val="24"/>
        </w:rPr>
        <w:t>Изучив  конкурсную  документацию и порядок проведения конкурса</w:t>
      </w:r>
    </w:p>
    <w:p w:rsidR="003335F6" w:rsidRPr="003335F6" w:rsidRDefault="003335F6" w:rsidP="003335F6">
      <w:pPr>
        <w:autoSpaceDE w:val="0"/>
        <w:autoSpaceDN w:val="0"/>
        <w:adjustRightInd w:val="0"/>
        <w:jc w:val="center"/>
        <w:rPr>
          <w:sz w:val="24"/>
          <w:szCs w:val="24"/>
        </w:rPr>
      </w:pPr>
      <w:r w:rsidRPr="003335F6">
        <w:rPr>
          <w:sz w:val="24"/>
          <w:szCs w:val="24"/>
        </w:rPr>
        <w:t>на   право заключения договоров на выполнение муниципальной программы регулярных пассажирских перевозок по муниципальному маршруту «</w:t>
      </w:r>
      <w:proofErr w:type="spellStart"/>
      <w:r w:rsidRPr="003335F6">
        <w:rPr>
          <w:sz w:val="24"/>
          <w:szCs w:val="24"/>
        </w:rPr>
        <w:t>с</w:t>
      </w:r>
      <w:proofErr w:type="gramStart"/>
      <w:r w:rsidRPr="003335F6">
        <w:rPr>
          <w:sz w:val="24"/>
          <w:szCs w:val="24"/>
        </w:rPr>
        <w:t>.А</w:t>
      </w:r>
      <w:proofErr w:type="gramEnd"/>
      <w:r w:rsidRPr="003335F6">
        <w:rPr>
          <w:sz w:val="24"/>
          <w:szCs w:val="24"/>
        </w:rPr>
        <w:t>гинское-райцентр</w:t>
      </w:r>
      <w:proofErr w:type="spellEnd"/>
      <w:r w:rsidRPr="003335F6">
        <w:rPr>
          <w:sz w:val="24"/>
          <w:szCs w:val="24"/>
        </w:rPr>
        <w:t>» в границах Саянского района на 2020-2022 годы_____________________________________________________________________________</w:t>
      </w:r>
    </w:p>
    <w:p w:rsidR="003335F6" w:rsidRPr="003335F6" w:rsidRDefault="003335F6" w:rsidP="003335F6">
      <w:pPr>
        <w:autoSpaceDE w:val="0"/>
        <w:autoSpaceDN w:val="0"/>
        <w:adjustRightInd w:val="0"/>
        <w:jc w:val="center"/>
      </w:pPr>
      <w:r w:rsidRPr="003335F6">
        <w:t>(полное наименование организации)</w:t>
      </w:r>
    </w:p>
    <w:p w:rsidR="003335F6" w:rsidRPr="003335F6" w:rsidRDefault="003335F6" w:rsidP="003335F6">
      <w:pPr>
        <w:autoSpaceDE w:val="0"/>
        <w:autoSpaceDN w:val="0"/>
        <w:adjustRightInd w:val="0"/>
        <w:jc w:val="center"/>
        <w:rPr>
          <w:sz w:val="24"/>
          <w:szCs w:val="24"/>
        </w:rPr>
      </w:pPr>
    </w:p>
    <w:p w:rsidR="003335F6" w:rsidRPr="003335F6" w:rsidRDefault="003335F6" w:rsidP="003335F6">
      <w:pPr>
        <w:autoSpaceDE w:val="0"/>
        <w:autoSpaceDN w:val="0"/>
        <w:adjustRightInd w:val="0"/>
        <w:jc w:val="center"/>
        <w:rPr>
          <w:sz w:val="24"/>
          <w:szCs w:val="24"/>
        </w:rPr>
      </w:pPr>
    </w:p>
    <w:p w:rsidR="003335F6" w:rsidRPr="003335F6" w:rsidRDefault="003335F6" w:rsidP="003335F6">
      <w:pPr>
        <w:autoSpaceDE w:val="0"/>
        <w:autoSpaceDN w:val="0"/>
        <w:adjustRightInd w:val="0"/>
        <w:jc w:val="center"/>
        <w:rPr>
          <w:sz w:val="24"/>
          <w:szCs w:val="24"/>
        </w:rPr>
      </w:pPr>
      <w:proofErr w:type="gramStart"/>
      <w:r w:rsidRPr="003335F6">
        <w:rPr>
          <w:sz w:val="24"/>
          <w:szCs w:val="24"/>
        </w:rPr>
        <w:t>согласен</w:t>
      </w:r>
      <w:proofErr w:type="gramEnd"/>
      <w:r w:rsidRPr="003335F6">
        <w:rPr>
          <w:sz w:val="24"/>
          <w:szCs w:val="24"/>
        </w:rPr>
        <w:t xml:space="preserve"> перевозить пассажиров  автобусом малого класса по регулярному автобусному маршруту в  соответствии  с программой регулярных пассажирских перевозок </w:t>
      </w:r>
    </w:p>
    <w:p w:rsidR="003335F6" w:rsidRPr="003335F6" w:rsidRDefault="007E7114" w:rsidP="003335F6">
      <w:pPr>
        <w:autoSpaceDE w:val="0"/>
        <w:autoSpaceDN w:val="0"/>
        <w:adjustRightInd w:val="0"/>
        <w:jc w:val="center"/>
        <w:rPr>
          <w:sz w:val="24"/>
          <w:szCs w:val="24"/>
        </w:rPr>
      </w:pPr>
      <w:r>
        <w:rPr>
          <w:sz w:val="24"/>
          <w:szCs w:val="24"/>
        </w:rPr>
        <w:t>на 2021</w:t>
      </w:r>
      <w:r w:rsidR="003335F6" w:rsidRPr="003335F6">
        <w:rPr>
          <w:sz w:val="24"/>
          <w:szCs w:val="24"/>
        </w:rPr>
        <w:t>-2022 годы (лот №____).</w:t>
      </w:r>
    </w:p>
    <w:p w:rsidR="003335F6" w:rsidRPr="003335F6" w:rsidRDefault="003335F6" w:rsidP="003335F6">
      <w:pPr>
        <w:autoSpaceDE w:val="0"/>
        <w:autoSpaceDN w:val="0"/>
        <w:adjustRightInd w:val="0"/>
        <w:ind w:firstLine="540"/>
        <w:jc w:val="both"/>
        <w:rPr>
          <w:sz w:val="24"/>
          <w:szCs w:val="24"/>
        </w:rPr>
      </w:pPr>
    </w:p>
    <w:tbl>
      <w:tblPr>
        <w:tblW w:w="0" w:type="auto"/>
        <w:tblInd w:w="70" w:type="dxa"/>
        <w:tblLayout w:type="fixed"/>
        <w:tblCellMar>
          <w:left w:w="70" w:type="dxa"/>
          <w:right w:w="70" w:type="dxa"/>
        </w:tblCellMar>
        <w:tblLook w:val="0000"/>
      </w:tblPr>
      <w:tblGrid>
        <w:gridCol w:w="540"/>
        <w:gridCol w:w="5940"/>
        <w:gridCol w:w="2295"/>
      </w:tblGrid>
      <w:tr w:rsidR="003335F6" w:rsidRPr="003335F6" w:rsidTr="009E615E">
        <w:trPr>
          <w:trHeight w:val="360"/>
        </w:trPr>
        <w:tc>
          <w:tcPr>
            <w:tcW w:w="540"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r w:rsidRPr="003335F6">
              <w:rPr>
                <w:sz w:val="24"/>
                <w:szCs w:val="24"/>
              </w:rPr>
              <w:t xml:space="preserve">N </w:t>
            </w:r>
            <w:r w:rsidRPr="003335F6">
              <w:rPr>
                <w:sz w:val="24"/>
                <w:szCs w:val="24"/>
              </w:rPr>
              <w:br/>
            </w:r>
            <w:proofErr w:type="gramStart"/>
            <w:r w:rsidRPr="003335F6">
              <w:rPr>
                <w:sz w:val="24"/>
                <w:szCs w:val="24"/>
              </w:rPr>
              <w:t>п</w:t>
            </w:r>
            <w:proofErr w:type="gramEnd"/>
            <w:r w:rsidRPr="003335F6">
              <w:rPr>
                <w:sz w:val="24"/>
                <w:szCs w:val="24"/>
              </w:rPr>
              <w:t>/п</w:t>
            </w:r>
          </w:p>
        </w:tc>
        <w:tc>
          <w:tcPr>
            <w:tcW w:w="5940"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r w:rsidRPr="003335F6">
              <w:rPr>
                <w:sz w:val="24"/>
                <w:szCs w:val="24"/>
              </w:rPr>
              <w:t>Предложения об условиях исполнения договора</w:t>
            </w:r>
          </w:p>
        </w:tc>
        <w:tc>
          <w:tcPr>
            <w:tcW w:w="2295"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r w:rsidRPr="003335F6">
              <w:rPr>
                <w:sz w:val="24"/>
                <w:szCs w:val="24"/>
              </w:rPr>
              <w:t xml:space="preserve">Показатели   </w:t>
            </w:r>
          </w:p>
        </w:tc>
      </w:tr>
      <w:tr w:rsidR="003335F6" w:rsidRPr="003335F6" w:rsidTr="009E615E">
        <w:trPr>
          <w:trHeight w:val="240"/>
        </w:trPr>
        <w:tc>
          <w:tcPr>
            <w:tcW w:w="540"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r w:rsidRPr="003335F6">
              <w:rPr>
                <w:sz w:val="24"/>
                <w:szCs w:val="24"/>
              </w:rPr>
              <w:t xml:space="preserve">1  </w:t>
            </w:r>
          </w:p>
        </w:tc>
        <w:tc>
          <w:tcPr>
            <w:tcW w:w="5940"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proofErr w:type="gramStart"/>
            <w:r w:rsidRPr="003335F6">
              <w:rPr>
                <w:sz w:val="24"/>
                <w:szCs w:val="24"/>
              </w:rPr>
              <w:t xml:space="preserve">Характеристики предлагаемых для перевозок транспортных средств (срок эксплуатации после выпуска или капитального ремонта, наличие сертифицированной производственной базы, наличие </w:t>
            </w:r>
            <w:r w:rsidRPr="003335F6">
              <w:rPr>
                <w:sz w:val="24"/>
                <w:szCs w:val="24"/>
              </w:rPr>
              <w:lastRenderedPageBreak/>
              <w:t>стоянки для автобусов, осуществление технического осмотра при выпуске на линию, осуществление ежедневного обслуживания транспортного средства</w:t>
            </w:r>
            <w:proofErr w:type="gramEnd"/>
          </w:p>
        </w:tc>
        <w:tc>
          <w:tcPr>
            <w:tcW w:w="2295"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p>
        </w:tc>
      </w:tr>
      <w:tr w:rsidR="003335F6" w:rsidRPr="003335F6" w:rsidTr="009E615E">
        <w:trPr>
          <w:trHeight w:val="240"/>
        </w:trPr>
        <w:tc>
          <w:tcPr>
            <w:tcW w:w="540"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r w:rsidRPr="003335F6">
              <w:rPr>
                <w:sz w:val="24"/>
                <w:szCs w:val="24"/>
              </w:rPr>
              <w:lastRenderedPageBreak/>
              <w:t xml:space="preserve">2  </w:t>
            </w:r>
          </w:p>
        </w:tc>
        <w:tc>
          <w:tcPr>
            <w:tcW w:w="5940"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r w:rsidRPr="003335F6">
              <w:rPr>
                <w:sz w:val="24"/>
                <w:szCs w:val="24"/>
              </w:rPr>
              <w:t>Использование навигационной спутниковой системы Российского производства ГЛОНАСС.</w:t>
            </w:r>
          </w:p>
        </w:tc>
        <w:tc>
          <w:tcPr>
            <w:tcW w:w="2295"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p>
        </w:tc>
      </w:tr>
      <w:tr w:rsidR="003335F6" w:rsidRPr="003335F6" w:rsidTr="009E615E">
        <w:trPr>
          <w:trHeight w:val="240"/>
        </w:trPr>
        <w:tc>
          <w:tcPr>
            <w:tcW w:w="540"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r w:rsidRPr="003335F6">
              <w:rPr>
                <w:sz w:val="24"/>
                <w:szCs w:val="24"/>
              </w:rPr>
              <w:t xml:space="preserve">3  </w:t>
            </w:r>
          </w:p>
        </w:tc>
        <w:tc>
          <w:tcPr>
            <w:tcW w:w="5940"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r w:rsidRPr="003335F6">
              <w:rPr>
                <w:sz w:val="24"/>
                <w:szCs w:val="24"/>
              </w:rPr>
              <w:t>Отсутствие представлений федеральных органов государственного контроля (надзора) в части соблюдениям перевозчиками требований по обеспечению безопасности дорожного движения, установленных законодательством Российской Федерации.</w:t>
            </w:r>
          </w:p>
        </w:tc>
        <w:tc>
          <w:tcPr>
            <w:tcW w:w="2295"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p>
        </w:tc>
      </w:tr>
      <w:tr w:rsidR="003335F6" w:rsidRPr="003335F6" w:rsidTr="009E615E">
        <w:trPr>
          <w:trHeight w:val="240"/>
        </w:trPr>
        <w:tc>
          <w:tcPr>
            <w:tcW w:w="540"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r w:rsidRPr="003335F6">
              <w:rPr>
                <w:sz w:val="24"/>
                <w:szCs w:val="24"/>
              </w:rPr>
              <w:t>4</w:t>
            </w:r>
          </w:p>
        </w:tc>
        <w:tc>
          <w:tcPr>
            <w:tcW w:w="5940"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r w:rsidRPr="003335F6">
              <w:rPr>
                <w:sz w:val="24"/>
                <w:szCs w:val="24"/>
              </w:rPr>
              <w:t>Наличие водителей и специалистов необходимой квалификации в соответствии с требованиями действующего законодательства (квалификация водителей, обеспеченность водительскими кадрами, обеспеченность и квалификация специалистов).</w:t>
            </w:r>
          </w:p>
        </w:tc>
        <w:tc>
          <w:tcPr>
            <w:tcW w:w="2295"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p>
        </w:tc>
      </w:tr>
      <w:tr w:rsidR="003335F6" w:rsidRPr="003335F6" w:rsidTr="009E615E">
        <w:trPr>
          <w:trHeight w:val="240"/>
        </w:trPr>
        <w:tc>
          <w:tcPr>
            <w:tcW w:w="540"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r w:rsidRPr="003335F6">
              <w:rPr>
                <w:sz w:val="24"/>
                <w:szCs w:val="24"/>
              </w:rPr>
              <w:t>5</w:t>
            </w:r>
          </w:p>
        </w:tc>
        <w:tc>
          <w:tcPr>
            <w:tcW w:w="5940"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r w:rsidRPr="003335F6">
              <w:rPr>
                <w:sz w:val="24"/>
                <w:szCs w:val="24"/>
              </w:rPr>
              <w:t>Наличие транспортных средств, принадлежащих на праве собственности или ином вещном праве, обеспечивающих необходимое количество перевозок по расписанию по каждому маршруту регулярных перевозок в соответствии с лотом № _____</w:t>
            </w:r>
          </w:p>
        </w:tc>
        <w:tc>
          <w:tcPr>
            <w:tcW w:w="2295"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p>
        </w:tc>
      </w:tr>
      <w:tr w:rsidR="003335F6" w:rsidRPr="003335F6" w:rsidTr="009E615E">
        <w:trPr>
          <w:trHeight w:val="240"/>
        </w:trPr>
        <w:tc>
          <w:tcPr>
            <w:tcW w:w="540"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r w:rsidRPr="003335F6">
              <w:rPr>
                <w:sz w:val="24"/>
                <w:szCs w:val="24"/>
              </w:rPr>
              <w:t>6</w:t>
            </w:r>
          </w:p>
        </w:tc>
        <w:tc>
          <w:tcPr>
            <w:tcW w:w="5940"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r w:rsidRPr="003335F6">
              <w:rPr>
                <w:sz w:val="24"/>
                <w:szCs w:val="24"/>
              </w:rPr>
              <w:t>Предлагаемый участником конкурса тариф на регулярные пассажирские перевозки (не выше установленного Правительством края).</w:t>
            </w:r>
          </w:p>
        </w:tc>
        <w:tc>
          <w:tcPr>
            <w:tcW w:w="2295" w:type="dxa"/>
            <w:tcBorders>
              <w:top w:val="single" w:sz="6" w:space="0" w:color="auto"/>
              <w:left w:val="single" w:sz="6" w:space="0" w:color="auto"/>
              <w:bottom w:val="single" w:sz="6" w:space="0" w:color="auto"/>
              <w:right w:val="single" w:sz="6" w:space="0" w:color="auto"/>
            </w:tcBorders>
          </w:tcPr>
          <w:p w:rsidR="003335F6" w:rsidRPr="003335F6" w:rsidRDefault="003335F6" w:rsidP="003335F6">
            <w:pPr>
              <w:autoSpaceDE w:val="0"/>
              <w:autoSpaceDN w:val="0"/>
              <w:adjustRightInd w:val="0"/>
              <w:rPr>
                <w:sz w:val="24"/>
                <w:szCs w:val="24"/>
              </w:rPr>
            </w:pPr>
          </w:p>
        </w:tc>
      </w:tr>
    </w:tbl>
    <w:p w:rsidR="003335F6" w:rsidRPr="003335F6" w:rsidRDefault="003335F6" w:rsidP="003335F6">
      <w:pPr>
        <w:autoSpaceDE w:val="0"/>
        <w:autoSpaceDN w:val="0"/>
        <w:adjustRightInd w:val="0"/>
        <w:ind w:firstLine="540"/>
        <w:jc w:val="both"/>
        <w:rPr>
          <w:sz w:val="24"/>
          <w:szCs w:val="24"/>
        </w:rPr>
      </w:pPr>
    </w:p>
    <w:p w:rsidR="003335F6" w:rsidRPr="003335F6" w:rsidRDefault="003335F6" w:rsidP="003335F6">
      <w:pPr>
        <w:autoSpaceDE w:val="0"/>
        <w:autoSpaceDN w:val="0"/>
        <w:adjustRightInd w:val="0"/>
        <w:ind w:firstLine="540"/>
        <w:jc w:val="both"/>
        <w:rPr>
          <w:sz w:val="24"/>
          <w:szCs w:val="24"/>
        </w:rPr>
      </w:pPr>
      <w:r w:rsidRPr="003335F6">
        <w:rPr>
          <w:sz w:val="24"/>
          <w:szCs w:val="24"/>
        </w:rPr>
        <w:t>В случае признания нашей конкурсной заявки победившей в конкурсе обязуемся подписать договор на указанных в нем условиях.</w:t>
      </w:r>
    </w:p>
    <w:p w:rsidR="003335F6" w:rsidRPr="003335F6" w:rsidRDefault="003335F6" w:rsidP="003335F6">
      <w:pPr>
        <w:autoSpaceDE w:val="0"/>
        <w:autoSpaceDN w:val="0"/>
        <w:adjustRightInd w:val="0"/>
        <w:ind w:firstLine="540"/>
        <w:jc w:val="both"/>
        <w:rPr>
          <w:sz w:val="24"/>
          <w:szCs w:val="24"/>
        </w:rPr>
      </w:pPr>
      <w:r w:rsidRPr="003335F6">
        <w:rPr>
          <w:sz w:val="24"/>
          <w:szCs w:val="24"/>
        </w:rPr>
        <w:t>Мы подтверждаем, что:</w:t>
      </w:r>
    </w:p>
    <w:p w:rsidR="003335F6" w:rsidRPr="003335F6" w:rsidRDefault="003335F6" w:rsidP="003335F6">
      <w:pPr>
        <w:autoSpaceDE w:val="0"/>
        <w:autoSpaceDN w:val="0"/>
        <w:adjustRightInd w:val="0"/>
        <w:ind w:firstLine="540"/>
        <w:jc w:val="both"/>
        <w:rPr>
          <w:sz w:val="24"/>
          <w:szCs w:val="24"/>
        </w:rPr>
      </w:pPr>
      <w:r w:rsidRPr="003335F6">
        <w:rPr>
          <w:sz w:val="24"/>
          <w:szCs w:val="24"/>
        </w:rPr>
        <w:t>- имеем финансовые средства, помещения, оборудование и другие материальные возможности, необходимые для реализации договора;</w:t>
      </w:r>
    </w:p>
    <w:p w:rsidR="003335F6" w:rsidRPr="003335F6" w:rsidRDefault="003335F6" w:rsidP="003335F6">
      <w:pPr>
        <w:autoSpaceDE w:val="0"/>
        <w:autoSpaceDN w:val="0"/>
        <w:adjustRightInd w:val="0"/>
        <w:ind w:firstLine="540"/>
        <w:jc w:val="both"/>
        <w:rPr>
          <w:sz w:val="24"/>
          <w:szCs w:val="24"/>
        </w:rPr>
      </w:pPr>
      <w:r w:rsidRPr="003335F6">
        <w:rPr>
          <w:sz w:val="24"/>
          <w:szCs w:val="24"/>
        </w:rPr>
        <w:t>- исполняем обязательства по уплате налогов в бюджеты всех уровней;</w:t>
      </w:r>
    </w:p>
    <w:p w:rsidR="003335F6" w:rsidRPr="003335F6" w:rsidRDefault="003335F6" w:rsidP="003335F6">
      <w:pPr>
        <w:autoSpaceDE w:val="0"/>
        <w:autoSpaceDN w:val="0"/>
        <w:adjustRightInd w:val="0"/>
        <w:ind w:firstLine="540"/>
        <w:jc w:val="both"/>
        <w:rPr>
          <w:sz w:val="24"/>
          <w:szCs w:val="24"/>
        </w:rPr>
      </w:pPr>
      <w:r w:rsidRPr="003335F6">
        <w:rPr>
          <w:sz w:val="24"/>
          <w:szCs w:val="24"/>
        </w:rPr>
        <w:t>- не признаны несостоятельными (банкротами) и не находимся в процессе ликвидации, а также деятельность наша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335F6" w:rsidRPr="003335F6" w:rsidRDefault="003335F6" w:rsidP="003335F6">
      <w:pPr>
        <w:autoSpaceDE w:val="0"/>
        <w:autoSpaceDN w:val="0"/>
        <w:adjustRightInd w:val="0"/>
        <w:ind w:firstLine="540"/>
        <w:jc w:val="both"/>
        <w:rPr>
          <w:sz w:val="24"/>
          <w:szCs w:val="24"/>
        </w:rPr>
      </w:pPr>
      <w:r w:rsidRPr="003335F6">
        <w:rPr>
          <w:sz w:val="24"/>
          <w:szCs w:val="24"/>
        </w:rPr>
        <w:t>В том случае, если наши условия не будут признаны лучшими, но по решению конкурсной комиссии нам будет присуждено следующее за победителем место, мы согласны сохранить свои обязательства по подписанию договора на указанных в нем условиях.</w:t>
      </w:r>
    </w:p>
    <w:p w:rsidR="003335F6" w:rsidRPr="003335F6" w:rsidRDefault="003335F6" w:rsidP="003335F6">
      <w:pPr>
        <w:autoSpaceDE w:val="0"/>
        <w:autoSpaceDN w:val="0"/>
        <w:adjustRightInd w:val="0"/>
        <w:ind w:firstLine="540"/>
        <w:jc w:val="both"/>
        <w:rPr>
          <w:sz w:val="24"/>
          <w:szCs w:val="24"/>
        </w:rPr>
      </w:pPr>
      <w:r w:rsidRPr="003335F6">
        <w:rPr>
          <w:sz w:val="24"/>
          <w:szCs w:val="24"/>
        </w:rPr>
        <w:t>Ваша организация и уполномоченные представители для получения информации могут связаться со следующими лицами:</w:t>
      </w:r>
    </w:p>
    <w:p w:rsidR="003335F6" w:rsidRPr="003335F6" w:rsidRDefault="003335F6" w:rsidP="003335F6">
      <w:pPr>
        <w:autoSpaceDE w:val="0"/>
        <w:autoSpaceDN w:val="0"/>
        <w:adjustRightInd w:val="0"/>
        <w:rPr>
          <w:sz w:val="24"/>
          <w:szCs w:val="24"/>
        </w:rPr>
      </w:pPr>
      <w:r w:rsidRPr="003335F6">
        <w:rPr>
          <w:sz w:val="24"/>
          <w:szCs w:val="24"/>
        </w:rPr>
        <w:t>_____________________________ т. _________________________________</w:t>
      </w:r>
    </w:p>
    <w:p w:rsidR="003335F6" w:rsidRPr="003335F6" w:rsidRDefault="003335F6" w:rsidP="003335F6">
      <w:pPr>
        <w:autoSpaceDE w:val="0"/>
        <w:autoSpaceDN w:val="0"/>
        <w:adjustRightInd w:val="0"/>
      </w:pPr>
      <w:r w:rsidRPr="003335F6">
        <w:t>(Ф.И.О., должность)</w:t>
      </w:r>
    </w:p>
    <w:p w:rsidR="003335F6" w:rsidRPr="003335F6" w:rsidRDefault="003335F6" w:rsidP="003335F6">
      <w:pPr>
        <w:autoSpaceDE w:val="0"/>
        <w:autoSpaceDN w:val="0"/>
        <w:adjustRightInd w:val="0"/>
        <w:rPr>
          <w:sz w:val="24"/>
          <w:szCs w:val="24"/>
        </w:rPr>
      </w:pPr>
      <w:r w:rsidRPr="003335F6">
        <w:rPr>
          <w:sz w:val="24"/>
          <w:szCs w:val="24"/>
        </w:rPr>
        <w:t>_____________________________ т. _________________________________</w:t>
      </w:r>
    </w:p>
    <w:p w:rsidR="003335F6" w:rsidRPr="003335F6" w:rsidRDefault="003335F6" w:rsidP="003335F6">
      <w:pPr>
        <w:autoSpaceDE w:val="0"/>
        <w:autoSpaceDN w:val="0"/>
        <w:adjustRightInd w:val="0"/>
      </w:pPr>
      <w:r w:rsidRPr="003335F6">
        <w:t>(Ф.И.О., должность)</w:t>
      </w:r>
    </w:p>
    <w:p w:rsidR="003335F6" w:rsidRPr="003335F6" w:rsidRDefault="003335F6" w:rsidP="003335F6">
      <w:pPr>
        <w:autoSpaceDE w:val="0"/>
        <w:autoSpaceDN w:val="0"/>
        <w:adjustRightInd w:val="0"/>
        <w:jc w:val="both"/>
        <w:rPr>
          <w:sz w:val="24"/>
          <w:szCs w:val="24"/>
        </w:rPr>
      </w:pPr>
    </w:p>
    <w:p w:rsidR="003335F6" w:rsidRPr="003335F6" w:rsidRDefault="003335F6" w:rsidP="003335F6">
      <w:pPr>
        <w:autoSpaceDE w:val="0"/>
        <w:autoSpaceDN w:val="0"/>
        <w:adjustRightInd w:val="0"/>
        <w:jc w:val="both"/>
        <w:rPr>
          <w:sz w:val="24"/>
          <w:szCs w:val="24"/>
        </w:rPr>
      </w:pPr>
      <w:r w:rsidRPr="003335F6">
        <w:rPr>
          <w:sz w:val="24"/>
          <w:szCs w:val="24"/>
        </w:rPr>
        <w:t>Наши банковские реквизиты:</w:t>
      </w:r>
    </w:p>
    <w:p w:rsidR="003335F6" w:rsidRPr="003335F6" w:rsidRDefault="003335F6" w:rsidP="003335F6">
      <w:pPr>
        <w:autoSpaceDE w:val="0"/>
        <w:autoSpaceDN w:val="0"/>
        <w:adjustRightInd w:val="0"/>
        <w:jc w:val="both"/>
        <w:rPr>
          <w:sz w:val="24"/>
          <w:szCs w:val="24"/>
        </w:rPr>
      </w:pPr>
    </w:p>
    <w:p w:rsidR="003335F6" w:rsidRPr="003335F6" w:rsidRDefault="003335F6" w:rsidP="003335F6">
      <w:pPr>
        <w:autoSpaceDE w:val="0"/>
        <w:autoSpaceDN w:val="0"/>
        <w:adjustRightInd w:val="0"/>
        <w:jc w:val="both"/>
        <w:rPr>
          <w:sz w:val="24"/>
          <w:szCs w:val="24"/>
        </w:rPr>
      </w:pPr>
      <w:r w:rsidRPr="003335F6">
        <w:rPr>
          <w:sz w:val="24"/>
          <w:szCs w:val="24"/>
        </w:rPr>
        <w:t>Приложение: на __ листах в __ экз.</w:t>
      </w:r>
    </w:p>
    <w:p w:rsidR="003335F6" w:rsidRPr="003335F6" w:rsidRDefault="003335F6" w:rsidP="003335F6">
      <w:pPr>
        <w:autoSpaceDE w:val="0"/>
        <w:autoSpaceDN w:val="0"/>
        <w:adjustRightInd w:val="0"/>
        <w:jc w:val="both"/>
        <w:rPr>
          <w:sz w:val="24"/>
          <w:szCs w:val="24"/>
        </w:rPr>
      </w:pPr>
      <w:r w:rsidRPr="003335F6">
        <w:rPr>
          <w:sz w:val="24"/>
          <w:szCs w:val="24"/>
        </w:rPr>
        <w:t>Руководитель</w:t>
      </w:r>
    </w:p>
    <w:p w:rsidR="0050543D" w:rsidRPr="00B76DF8" w:rsidRDefault="003335F6" w:rsidP="003335F6">
      <w:pPr>
        <w:autoSpaceDE w:val="0"/>
        <w:autoSpaceDN w:val="0"/>
        <w:adjustRightInd w:val="0"/>
        <w:jc w:val="both"/>
        <w:rPr>
          <w:sz w:val="24"/>
          <w:szCs w:val="24"/>
        </w:rPr>
      </w:pPr>
      <w:r w:rsidRPr="003335F6">
        <w:rPr>
          <w:sz w:val="24"/>
          <w:szCs w:val="24"/>
        </w:rPr>
        <w:t>Главный бухгалтер</w:t>
      </w:r>
    </w:p>
    <w:p w:rsidR="0050543D" w:rsidRDefault="0050543D" w:rsidP="0050543D">
      <w:pPr>
        <w:pStyle w:val="ConsPlusNormal"/>
        <w:jc w:val="both"/>
      </w:pPr>
      <w:r w:rsidRPr="00B76DF8">
        <w:t>М.П.</w:t>
      </w:r>
    </w:p>
    <w:p w:rsidR="003335F6" w:rsidRPr="003335F6" w:rsidRDefault="003335F6" w:rsidP="003335F6">
      <w:pPr>
        <w:pStyle w:val="a3"/>
        <w:jc w:val="right"/>
        <w:rPr>
          <w:b w:val="0"/>
          <w:sz w:val="24"/>
          <w:szCs w:val="24"/>
        </w:rPr>
      </w:pPr>
      <w:r w:rsidRPr="003335F6">
        <w:rPr>
          <w:b w:val="0"/>
          <w:sz w:val="24"/>
          <w:szCs w:val="24"/>
        </w:rPr>
        <w:lastRenderedPageBreak/>
        <w:t>Проект</w:t>
      </w:r>
    </w:p>
    <w:p w:rsidR="003335F6" w:rsidRDefault="003335F6" w:rsidP="003335F6">
      <w:pPr>
        <w:pStyle w:val="ConsNormal"/>
        <w:widowControl/>
        <w:ind w:firstLine="0"/>
        <w:jc w:val="center"/>
        <w:rPr>
          <w:rFonts w:ascii="Times New Roman" w:hAnsi="Times New Roman"/>
          <w:sz w:val="24"/>
          <w:szCs w:val="24"/>
        </w:rPr>
      </w:pPr>
    </w:p>
    <w:p w:rsidR="003335F6" w:rsidRPr="00683A5E" w:rsidRDefault="00C22C84" w:rsidP="003335F6">
      <w:pPr>
        <w:pStyle w:val="ConsNormal"/>
        <w:widowControl/>
        <w:ind w:firstLine="0"/>
        <w:jc w:val="center"/>
        <w:rPr>
          <w:rFonts w:ascii="Times New Roman" w:hAnsi="Times New Roman"/>
          <w:sz w:val="24"/>
          <w:szCs w:val="24"/>
        </w:rPr>
      </w:pPr>
      <w:r>
        <w:rPr>
          <w:rFonts w:ascii="Times New Roman" w:hAnsi="Times New Roman"/>
          <w:sz w:val="24"/>
          <w:szCs w:val="24"/>
        </w:rPr>
        <w:t>ДОГОВОР</w:t>
      </w:r>
      <w:r w:rsidR="003335F6">
        <w:rPr>
          <w:rFonts w:ascii="Times New Roman" w:hAnsi="Times New Roman"/>
          <w:sz w:val="24"/>
          <w:szCs w:val="24"/>
        </w:rPr>
        <w:t xml:space="preserve"> N _______</w:t>
      </w:r>
    </w:p>
    <w:p w:rsidR="003335F6" w:rsidRDefault="003335F6" w:rsidP="003335F6">
      <w:pPr>
        <w:pStyle w:val="ConsNormal"/>
        <w:widowControl/>
        <w:ind w:firstLine="0"/>
        <w:jc w:val="center"/>
        <w:rPr>
          <w:rFonts w:ascii="Times New Roman" w:hAnsi="Times New Roman"/>
          <w:sz w:val="24"/>
          <w:szCs w:val="24"/>
        </w:rPr>
      </w:pPr>
      <w:r>
        <w:rPr>
          <w:rFonts w:ascii="Times New Roman" w:hAnsi="Times New Roman"/>
          <w:sz w:val="24"/>
          <w:szCs w:val="24"/>
        </w:rPr>
        <w:t xml:space="preserve">на выполнение </w:t>
      </w:r>
      <w:r w:rsidRPr="001E606F">
        <w:rPr>
          <w:rFonts w:ascii="Times New Roman" w:hAnsi="Times New Roman"/>
          <w:sz w:val="24"/>
          <w:szCs w:val="24"/>
        </w:rPr>
        <w:t>муниципальной программы регулярных пассажирских перевозок по муниципальному маршруту «</w:t>
      </w:r>
      <w:proofErr w:type="spellStart"/>
      <w:r w:rsidRPr="001E606F">
        <w:rPr>
          <w:rFonts w:ascii="Times New Roman" w:hAnsi="Times New Roman"/>
          <w:sz w:val="24"/>
          <w:szCs w:val="24"/>
        </w:rPr>
        <w:t>с</w:t>
      </w:r>
      <w:proofErr w:type="gramStart"/>
      <w:r w:rsidRPr="001E606F">
        <w:rPr>
          <w:rFonts w:ascii="Times New Roman" w:hAnsi="Times New Roman"/>
          <w:sz w:val="24"/>
          <w:szCs w:val="24"/>
        </w:rPr>
        <w:t>.А</w:t>
      </w:r>
      <w:proofErr w:type="gramEnd"/>
      <w:r w:rsidRPr="001E606F">
        <w:rPr>
          <w:rFonts w:ascii="Times New Roman" w:hAnsi="Times New Roman"/>
          <w:sz w:val="24"/>
          <w:szCs w:val="24"/>
        </w:rPr>
        <w:t>гинское-райцентр</w:t>
      </w:r>
      <w:proofErr w:type="spellEnd"/>
      <w:r w:rsidRPr="001E606F">
        <w:rPr>
          <w:rFonts w:ascii="Times New Roman" w:hAnsi="Times New Roman"/>
          <w:sz w:val="24"/>
          <w:szCs w:val="24"/>
        </w:rPr>
        <w:t>»</w:t>
      </w:r>
    </w:p>
    <w:p w:rsidR="003335F6" w:rsidRDefault="003335F6" w:rsidP="003335F6">
      <w:pPr>
        <w:pStyle w:val="ConsNormal"/>
        <w:widowControl/>
        <w:ind w:firstLine="0"/>
        <w:jc w:val="center"/>
        <w:rPr>
          <w:rFonts w:ascii="Times New Roman" w:hAnsi="Times New Roman"/>
          <w:sz w:val="24"/>
          <w:szCs w:val="24"/>
        </w:rPr>
      </w:pPr>
      <w:r>
        <w:rPr>
          <w:rFonts w:ascii="Times New Roman" w:hAnsi="Times New Roman"/>
          <w:sz w:val="24"/>
          <w:szCs w:val="24"/>
        </w:rPr>
        <w:t xml:space="preserve"> в границах Сая</w:t>
      </w:r>
      <w:r w:rsidR="007E7114">
        <w:rPr>
          <w:rFonts w:ascii="Times New Roman" w:hAnsi="Times New Roman"/>
          <w:sz w:val="24"/>
          <w:szCs w:val="24"/>
        </w:rPr>
        <w:t>нского района на 2021</w:t>
      </w:r>
      <w:r>
        <w:rPr>
          <w:rFonts w:ascii="Times New Roman" w:hAnsi="Times New Roman"/>
          <w:sz w:val="24"/>
          <w:szCs w:val="24"/>
        </w:rPr>
        <w:t>-2022годы</w:t>
      </w:r>
    </w:p>
    <w:p w:rsidR="003335F6" w:rsidRPr="00683A5E" w:rsidRDefault="003335F6" w:rsidP="003335F6">
      <w:pPr>
        <w:pStyle w:val="ConsNormal"/>
        <w:widowControl/>
        <w:ind w:firstLine="0"/>
        <w:jc w:val="center"/>
        <w:rPr>
          <w:rFonts w:ascii="Times New Roman" w:hAnsi="Times New Roman"/>
          <w:sz w:val="24"/>
          <w:szCs w:val="24"/>
        </w:rPr>
      </w:pPr>
    </w:p>
    <w:p w:rsidR="003335F6" w:rsidRDefault="003335F6" w:rsidP="003335F6">
      <w:pPr>
        <w:pStyle w:val="ConsNormal"/>
        <w:widowControl/>
        <w:ind w:firstLine="0"/>
        <w:jc w:val="both"/>
        <w:rPr>
          <w:rFonts w:ascii="Times New Roman" w:hAnsi="Times New Roman"/>
          <w:sz w:val="24"/>
          <w:szCs w:val="24"/>
        </w:rPr>
      </w:pPr>
      <w:r>
        <w:rPr>
          <w:rFonts w:ascii="Times New Roman" w:hAnsi="Times New Roman"/>
          <w:sz w:val="24"/>
          <w:szCs w:val="24"/>
        </w:rPr>
        <w:t>с</w:t>
      </w:r>
      <w:proofErr w:type="gramStart"/>
      <w:r>
        <w:rPr>
          <w:rFonts w:ascii="Times New Roman" w:hAnsi="Times New Roman"/>
          <w:sz w:val="24"/>
          <w:szCs w:val="24"/>
        </w:rPr>
        <w:t>.А</w:t>
      </w:r>
      <w:proofErr w:type="gramEnd"/>
      <w:r>
        <w:rPr>
          <w:rFonts w:ascii="Times New Roman" w:hAnsi="Times New Roman"/>
          <w:sz w:val="24"/>
          <w:szCs w:val="24"/>
        </w:rPr>
        <w:t>гинское</w:t>
      </w:r>
      <w:r>
        <w:rPr>
          <w:rFonts w:ascii="Times New Roman" w:hAnsi="Times New Roman"/>
          <w:sz w:val="24"/>
          <w:szCs w:val="24"/>
        </w:rPr>
        <w:tab/>
        <w:t xml:space="preserve">________  </w:t>
      </w:r>
    </w:p>
    <w:p w:rsidR="003335F6" w:rsidRPr="007E7114" w:rsidRDefault="003335F6" w:rsidP="003335F6">
      <w:pPr>
        <w:pStyle w:val="ConsNormal"/>
        <w:widowControl/>
        <w:ind w:firstLine="0"/>
        <w:jc w:val="both"/>
        <w:rPr>
          <w:rFonts w:ascii="Times New Roman" w:hAnsi="Times New Roman"/>
          <w:sz w:val="24"/>
          <w:szCs w:val="24"/>
        </w:rPr>
      </w:pPr>
      <w:r w:rsidRPr="00E26A42">
        <w:rPr>
          <w:rFonts w:ascii="Times New Roman" w:hAnsi="Times New Roman"/>
          <w:sz w:val="24"/>
          <w:szCs w:val="24"/>
        </w:rPr>
        <w:br/>
      </w:r>
      <w:r w:rsidRPr="007E7114">
        <w:rPr>
          <w:rFonts w:ascii="Times New Roman" w:hAnsi="Times New Roman"/>
          <w:sz w:val="24"/>
          <w:szCs w:val="24"/>
        </w:rPr>
        <w:t xml:space="preserve">              Администрация Саянского района, в лице главы района Данилина Игоря Валерьевича, действующего на основании Устава, именуемая в дальнейшем «Уполномоченный орган», с одной стороны,  и участник открытого конкурса «На право заключения договора на выполнение муниципальной программы регулярных пассажирских перевозок по муниципальному маршруту «</w:t>
      </w:r>
      <w:proofErr w:type="spellStart"/>
      <w:r w:rsidRPr="007E7114">
        <w:rPr>
          <w:rFonts w:ascii="Times New Roman" w:hAnsi="Times New Roman"/>
          <w:sz w:val="24"/>
          <w:szCs w:val="24"/>
        </w:rPr>
        <w:t>с</w:t>
      </w:r>
      <w:proofErr w:type="gramStart"/>
      <w:r w:rsidRPr="007E7114">
        <w:rPr>
          <w:rFonts w:ascii="Times New Roman" w:hAnsi="Times New Roman"/>
          <w:sz w:val="24"/>
          <w:szCs w:val="24"/>
        </w:rPr>
        <w:t>.А</w:t>
      </w:r>
      <w:proofErr w:type="gramEnd"/>
      <w:r w:rsidRPr="007E7114">
        <w:rPr>
          <w:rFonts w:ascii="Times New Roman" w:hAnsi="Times New Roman"/>
          <w:sz w:val="24"/>
          <w:szCs w:val="24"/>
        </w:rPr>
        <w:t>гинское-райцентр</w:t>
      </w:r>
      <w:proofErr w:type="spellEnd"/>
      <w:r w:rsidRPr="007E7114">
        <w:rPr>
          <w:rFonts w:ascii="Times New Roman" w:hAnsi="Times New Roman"/>
          <w:sz w:val="24"/>
          <w:szCs w:val="24"/>
        </w:rPr>
        <w:t>» в границах Саянского района на 202</w:t>
      </w:r>
      <w:r w:rsidR="007E7114" w:rsidRPr="007E7114">
        <w:rPr>
          <w:rFonts w:ascii="Times New Roman" w:hAnsi="Times New Roman"/>
          <w:sz w:val="24"/>
          <w:szCs w:val="24"/>
        </w:rPr>
        <w:t>1</w:t>
      </w:r>
      <w:r w:rsidRPr="007E7114">
        <w:rPr>
          <w:rFonts w:ascii="Times New Roman" w:hAnsi="Times New Roman"/>
          <w:sz w:val="24"/>
          <w:szCs w:val="24"/>
        </w:rPr>
        <w:t xml:space="preserve">-2022 годы» заявление которого соответствует требованиям и условиям, предусмотренным Заказчиком, _______________________________ в лице _____________________ действующего </w:t>
      </w:r>
      <w:proofErr w:type="gramStart"/>
      <w:r w:rsidRPr="007E7114">
        <w:rPr>
          <w:rFonts w:ascii="Times New Roman" w:hAnsi="Times New Roman"/>
          <w:sz w:val="24"/>
          <w:szCs w:val="24"/>
        </w:rPr>
        <w:t>на основании __________,  именуемый в дальнейшем «Перевозчик»,  с   другой   стороны, совместно именуемые «Стороны»,  заключили  настоящий  муниципальный контракт (далее – договор) о нижеследующем:</w:t>
      </w:r>
      <w:proofErr w:type="gramEnd"/>
    </w:p>
    <w:p w:rsidR="003335F6" w:rsidRPr="007E7114" w:rsidRDefault="003335F6" w:rsidP="003335F6">
      <w:pPr>
        <w:pStyle w:val="ConsNormal"/>
        <w:widowControl/>
        <w:ind w:firstLine="0"/>
        <w:jc w:val="both"/>
        <w:rPr>
          <w:rFonts w:ascii="Times New Roman" w:hAnsi="Times New Roman"/>
          <w:sz w:val="24"/>
          <w:szCs w:val="24"/>
        </w:rPr>
      </w:pPr>
      <w:r w:rsidRPr="007E7114">
        <w:rPr>
          <w:rFonts w:ascii="Times New Roman" w:hAnsi="Times New Roman"/>
          <w:sz w:val="24"/>
          <w:szCs w:val="24"/>
        </w:rPr>
        <w:t>I. Предмет договора</w:t>
      </w:r>
    </w:p>
    <w:p w:rsidR="003335F6"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1.1. Перевозчик принимает на себя обязательства по осуществлению перевозок пассажиров в соответствии с  муниципальной программы регулярных пассажирских перевозок по муниципальному маршруту «</w:t>
      </w:r>
      <w:proofErr w:type="spellStart"/>
      <w:r w:rsidRPr="007E7114">
        <w:rPr>
          <w:rFonts w:ascii="Times New Roman" w:hAnsi="Times New Roman"/>
          <w:sz w:val="24"/>
          <w:szCs w:val="24"/>
        </w:rPr>
        <w:t>с</w:t>
      </w:r>
      <w:proofErr w:type="gramStart"/>
      <w:r w:rsidRPr="007E7114">
        <w:rPr>
          <w:rFonts w:ascii="Times New Roman" w:hAnsi="Times New Roman"/>
          <w:sz w:val="24"/>
          <w:szCs w:val="24"/>
        </w:rPr>
        <w:t>.А</w:t>
      </w:r>
      <w:proofErr w:type="gramEnd"/>
      <w:r w:rsidRPr="007E7114">
        <w:rPr>
          <w:rFonts w:ascii="Times New Roman" w:hAnsi="Times New Roman"/>
          <w:sz w:val="24"/>
          <w:szCs w:val="24"/>
        </w:rPr>
        <w:t>гинское-райцентр</w:t>
      </w:r>
      <w:proofErr w:type="spellEnd"/>
      <w:r w:rsidRPr="007E7114">
        <w:rPr>
          <w:rFonts w:ascii="Times New Roman" w:hAnsi="Times New Roman"/>
          <w:sz w:val="24"/>
          <w:szCs w:val="24"/>
        </w:rPr>
        <w:t>»  в г</w:t>
      </w:r>
      <w:r w:rsidR="007E7114" w:rsidRPr="007E7114">
        <w:rPr>
          <w:rFonts w:ascii="Times New Roman" w:hAnsi="Times New Roman"/>
          <w:sz w:val="24"/>
          <w:szCs w:val="24"/>
        </w:rPr>
        <w:t>раницах Саянского района на 2021</w:t>
      </w:r>
      <w:r w:rsidRPr="007E7114">
        <w:rPr>
          <w:rFonts w:ascii="Times New Roman" w:hAnsi="Times New Roman"/>
          <w:sz w:val="24"/>
          <w:szCs w:val="24"/>
        </w:rPr>
        <w:t>-2022 годы в соответствии с лотом № (приложение 1), в том числе пассажиров пользующихся правом льготного проезда в соответствии с Законом Красноярского края от 16.03.2017 № 3-502 «</w:t>
      </w:r>
      <w:r w:rsidRPr="007E7114">
        <w:rPr>
          <w:rFonts w:ascii="Times New Roman" w:eastAsia="Batang" w:hAnsi="Times New Roman"/>
          <w:sz w:val="24"/>
          <w:szCs w:val="24"/>
        </w:rPr>
        <w:t xml:space="preserve">О транспортном обслуживании населения и некоторых вопросах обеспечения </w:t>
      </w:r>
      <w:proofErr w:type="gramStart"/>
      <w:r w:rsidRPr="007E7114">
        <w:rPr>
          <w:rFonts w:ascii="Times New Roman" w:eastAsia="Batang" w:hAnsi="Times New Roman"/>
          <w:sz w:val="24"/>
          <w:szCs w:val="24"/>
        </w:rPr>
        <w:t>безопасности дорожного движения в Красноярском крае</w:t>
      </w:r>
      <w:r w:rsidRPr="007E7114">
        <w:rPr>
          <w:rFonts w:ascii="Times New Roman" w:hAnsi="Times New Roman"/>
          <w:sz w:val="24"/>
          <w:szCs w:val="24"/>
        </w:rPr>
        <w:t>», а Заказчик осуществляет выплату компенсации расходов Перевозчику, выполняющему перевозки пассажиров транспортом общего пользования в г</w:t>
      </w:r>
      <w:r w:rsidR="007E7114" w:rsidRPr="007E7114">
        <w:rPr>
          <w:rFonts w:ascii="Times New Roman" w:hAnsi="Times New Roman"/>
          <w:sz w:val="24"/>
          <w:szCs w:val="24"/>
        </w:rPr>
        <w:t>раницах Саянского района на 2021</w:t>
      </w:r>
      <w:r w:rsidRPr="007E7114">
        <w:rPr>
          <w:rFonts w:ascii="Times New Roman" w:hAnsi="Times New Roman"/>
          <w:sz w:val="24"/>
          <w:szCs w:val="24"/>
        </w:rPr>
        <w:t xml:space="preserve">-2022 годы на основании ежегодного норматива субсидирования </w:t>
      </w:r>
      <w:smartTag w:uri="urn:schemas-microsoft-com:office:smarttags" w:element="metricconverter">
        <w:smartTagPr>
          <w:attr w:name="ProductID" w:val="1 километра"/>
        </w:smartTagPr>
        <w:r w:rsidRPr="007E7114">
          <w:rPr>
            <w:rFonts w:ascii="Times New Roman" w:hAnsi="Times New Roman"/>
            <w:sz w:val="24"/>
            <w:szCs w:val="24"/>
          </w:rPr>
          <w:t>1 километра</w:t>
        </w:r>
      </w:smartTag>
      <w:r w:rsidRPr="007E7114">
        <w:rPr>
          <w:rFonts w:ascii="Times New Roman" w:hAnsi="Times New Roman"/>
          <w:sz w:val="24"/>
          <w:szCs w:val="24"/>
        </w:rPr>
        <w:t>пробега с пассажирами утвержденного постановлением администрации Саянского района от _______________, в соответствии с положением о порядке предоставления субсидий из бюджета Саянского района организациям, выполняющим перевозки пассажиров транспортом общего пользования</w:t>
      </w:r>
      <w:proofErr w:type="gramEnd"/>
      <w:r w:rsidRPr="007E7114">
        <w:rPr>
          <w:rFonts w:ascii="Times New Roman" w:hAnsi="Times New Roman"/>
          <w:sz w:val="24"/>
          <w:szCs w:val="24"/>
        </w:rPr>
        <w:t xml:space="preserve"> по муниципальным маршрутам в границах Саянского района, в целях возмещения недополученных доходов, возникающих в результате небольшой интенсивности пассажиропотоков, утвержденного постановлением администрации Саянского района </w:t>
      </w:r>
      <w:proofErr w:type="gramStart"/>
      <w:r w:rsidRPr="007E7114">
        <w:rPr>
          <w:rFonts w:ascii="Times New Roman" w:hAnsi="Times New Roman"/>
          <w:sz w:val="24"/>
          <w:szCs w:val="24"/>
        </w:rPr>
        <w:t>от</w:t>
      </w:r>
      <w:proofErr w:type="gramEnd"/>
      <w:r w:rsidRPr="007E7114">
        <w:rPr>
          <w:rFonts w:ascii="Times New Roman" w:hAnsi="Times New Roman"/>
          <w:sz w:val="24"/>
          <w:szCs w:val="24"/>
        </w:rPr>
        <w:t xml:space="preserve"> ____________</w:t>
      </w:r>
    </w:p>
    <w:p w:rsidR="007E7114" w:rsidRPr="007E7114" w:rsidRDefault="007E7114" w:rsidP="003335F6">
      <w:pPr>
        <w:pStyle w:val="ConsNormal"/>
        <w:widowControl/>
        <w:ind w:firstLine="540"/>
        <w:jc w:val="both"/>
        <w:rPr>
          <w:rFonts w:ascii="Times New Roman" w:hAnsi="Times New Roman"/>
          <w:sz w:val="24"/>
          <w:szCs w:val="24"/>
        </w:rPr>
      </w:pPr>
    </w:p>
    <w:p w:rsidR="003335F6" w:rsidRDefault="003335F6" w:rsidP="007E7114">
      <w:pPr>
        <w:pStyle w:val="ConsNormal"/>
        <w:widowControl/>
        <w:ind w:left="1416" w:firstLine="708"/>
        <w:jc w:val="both"/>
        <w:rPr>
          <w:rFonts w:ascii="Times New Roman" w:hAnsi="Times New Roman"/>
          <w:sz w:val="24"/>
          <w:szCs w:val="24"/>
        </w:rPr>
      </w:pPr>
      <w:r w:rsidRPr="007E7114">
        <w:rPr>
          <w:rFonts w:ascii="Times New Roman" w:hAnsi="Times New Roman"/>
          <w:sz w:val="24"/>
          <w:szCs w:val="24"/>
        </w:rPr>
        <w:t>II. Условия оплаты и порядок расчетов</w:t>
      </w:r>
    </w:p>
    <w:p w:rsidR="007E7114" w:rsidRPr="007E7114" w:rsidRDefault="007E7114" w:rsidP="007E7114">
      <w:pPr>
        <w:pStyle w:val="ConsNormal"/>
        <w:widowControl/>
        <w:ind w:left="1416" w:firstLine="708"/>
        <w:jc w:val="both"/>
        <w:rPr>
          <w:rFonts w:ascii="Times New Roman" w:hAnsi="Times New Roman"/>
          <w:sz w:val="24"/>
          <w:szCs w:val="24"/>
        </w:rPr>
      </w:pP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2.1. Условия оплаты по настоящему договору установлены на основании протокола  рассмотрения заявления на участие в открытом конкурсе от __________ № _____</w:t>
      </w: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 xml:space="preserve">2.2. Сумма субсидий, определяется ежегодно исходя из фактического количества километров пробега с пассажирами в соответствии с  программой регулярных пассажирских перевозок по муниципальным маршрутам в границах Саянского района, субсидируемых из бюджета Саянского района и утвержденных Постановлением администрации Саянского района нормативов субсидирования </w:t>
      </w:r>
      <w:smartTag w:uri="urn:schemas-microsoft-com:office:smarttags" w:element="metricconverter">
        <w:smartTagPr>
          <w:attr w:name="ProductID" w:val="1 километра"/>
        </w:smartTagPr>
        <w:r w:rsidRPr="007E7114">
          <w:rPr>
            <w:rFonts w:ascii="Times New Roman" w:hAnsi="Times New Roman"/>
            <w:sz w:val="24"/>
            <w:szCs w:val="24"/>
          </w:rPr>
          <w:t>1 километра</w:t>
        </w:r>
      </w:smartTag>
      <w:r w:rsidRPr="007E7114">
        <w:rPr>
          <w:rFonts w:ascii="Times New Roman" w:hAnsi="Times New Roman"/>
          <w:sz w:val="24"/>
          <w:szCs w:val="24"/>
        </w:rPr>
        <w:t xml:space="preserve"> пробега с пассажирами.</w:t>
      </w:r>
    </w:p>
    <w:p w:rsidR="003335F6" w:rsidRPr="007E7114" w:rsidRDefault="003335F6" w:rsidP="003335F6">
      <w:pPr>
        <w:pStyle w:val="ConsNormal"/>
        <w:widowControl/>
        <w:ind w:firstLine="0"/>
        <w:jc w:val="both"/>
        <w:rPr>
          <w:rFonts w:ascii="Times New Roman" w:hAnsi="Times New Roman"/>
          <w:sz w:val="24"/>
          <w:szCs w:val="24"/>
        </w:rPr>
      </w:pPr>
      <w:r w:rsidRPr="007E7114">
        <w:rPr>
          <w:rFonts w:ascii="Times New Roman" w:hAnsi="Times New Roman"/>
          <w:sz w:val="24"/>
          <w:szCs w:val="24"/>
        </w:rPr>
        <w:t xml:space="preserve">   Сумма субсидий ежегодно корректируется с учетом изменения муниципальной программы регулярных  пассажирских перевозок по муниципальным маршрутам в </w:t>
      </w:r>
      <w:r w:rsidRPr="007E7114">
        <w:rPr>
          <w:rFonts w:ascii="Times New Roman" w:hAnsi="Times New Roman"/>
          <w:sz w:val="24"/>
          <w:szCs w:val="24"/>
        </w:rPr>
        <w:lastRenderedPageBreak/>
        <w:t xml:space="preserve">границах Саянского района, изменения схем муниципальных маршрутов, количества рейсов по муниципальным маршрутам. </w:t>
      </w: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 xml:space="preserve">2.3. Перечисление субсидии осуществляется путем авансирования в размере 80% от суммы возмещения расходов по пассажирским перевозкам за предыдущий месяц в срок до 15-го числа текущего месяца на основании выставленного счета на предоплату, далее, в срок до 7-го числа месяца следующего за отчетным. Перевозчиком предоставляется отчет об объемах выполненных перевозок в километрах с пассажирами за прошедший месяц, счет-фактура на оплату оказанных услуг и акты сверок. </w:t>
      </w:r>
    </w:p>
    <w:p w:rsidR="003335F6" w:rsidRPr="007E7114" w:rsidRDefault="003335F6" w:rsidP="003335F6">
      <w:pPr>
        <w:pStyle w:val="ConsNormal"/>
        <w:widowControl/>
        <w:ind w:firstLine="0"/>
        <w:jc w:val="both"/>
        <w:rPr>
          <w:rFonts w:ascii="Times New Roman" w:hAnsi="Times New Roman"/>
          <w:sz w:val="24"/>
          <w:szCs w:val="24"/>
        </w:rPr>
      </w:pPr>
    </w:p>
    <w:p w:rsidR="003335F6" w:rsidRDefault="003335F6" w:rsidP="003335F6">
      <w:pPr>
        <w:pStyle w:val="ConsNormal"/>
        <w:widowControl/>
        <w:ind w:firstLine="0"/>
        <w:jc w:val="center"/>
        <w:rPr>
          <w:rFonts w:ascii="Times New Roman" w:hAnsi="Times New Roman"/>
          <w:sz w:val="24"/>
          <w:szCs w:val="24"/>
        </w:rPr>
      </w:pPr>
      <w:r w:rsidRPr="007E7114">
        <w:rPr>
          <w:rFonts w:ascii="Times New Roman" w:hAnsi="Times New Roman"/>
          <w:sz w:val="24"/>
          <w:szCs w:val="24"/>
        </w:rPr>
        <w:t>I</w:t>
      </w:r>
      <w:r w:rsidRPr="007E7114">
        <w:rPr>
          <w:rFonts w:ascii="Times New Roman" w:hAnsi="Times New Roman"/>
          <w:sz w:val="24"/>
          <w:szCs w:val="24"/>
          <w:lang w:val="en-US"/>
        </w:rPr>
        <w:t>II</w:t>
      </w:r>
      <w:r w:rsidRPr="007E7114">
        <w:rPr>
          <w:rFonts w:ascii="Times New Roman" w:hAnsi="Times New Roman"/>
          <w:sz w:val="24"/>
          <w:szCs w:val="24"/>
        </w:rPr>
        <w:t>. Права и обязанности Сторон</w:t>
      </w:r>
    </w:p>
    <w:p w:rsidR="007E7114" w:rsidRPr="007E7114" w:rsidRDefault="007E7114" w:rsidP="003335F6">
      <w:pPr>
        <w:pStyle w:val="ConsNormal"/>
        <w:widowControl/>
        <w:ind w:firstLine="0"/>
        <w:jc w:val="center"/>
        <w:rPr>
          <w:rFonts w:ascii="Times New Roman" w:hAnsi="Times New Roman"/>
          <w:sz w:val="24"/>
          <w:szCs w:val="24"/>
        </w:rPr>
      </w:pPr>
    </w:p>
    <w:p w:rsidR="003335F6" w:rsidRPr="007E7114" w:rsidRDefault="003335F6" w:rsidP="003335F6">
      <w:pPr>
        <w:jc w:val="both"/>
        <w:rPr>
          <w:sz w:val="24"/>
          <w:szCs w:val="24"/>
        </w:rPr>
      </w:pPr>
      <w:r w:rsidRPr="007E7114">
        <w:rPr>
          <w:sz w:val="24"/>
          <w:szCs w:val="24"/>
        </w:rPr>
        <w:t>3.1. «Заказчик» имеет право:</w:t>
      </w:r>
    </w:p>
    <w:p w:rsidR="003335F6" w:rsidRPr="007E7114" w:rsidRDefault="003335F6" w:rsidP="003335F6">
      <w:pPr>
        <w:jc w:val="both"/>
        <w:rPr>
          <w:sz w:val="24"/>
          <w:szCs w:val="24"/>
        </w:rPr>
      </w:pPr>
      <w:r w:rsidRPr="007E7114">
        <w:rPr>
          <w:sz w:val="24"/>
          <w:szCs w:val="24"/>
        </w:rPr>
        <w:t>3.1.1. Проверять соблюдение расписания движения автобусов по маршрутам.</w:t>
      </w:r>
    </w:p>
    <w:p w:rsidR="003335F6" w:rsidRPr="007E7114" w:rsidRDefault="003335F6" w:rsidP="003335F6">
      <w:pPr>
        <w:jc w:val="both"/>
        <w:rPr>
          <w:sz w:val="24"/>
          <w:szCs w:val="24"/>
        </w:rPr>
      </w:pPr>
      <w:r w:rsidRPr="007E7114">
        <w:rPr>
          <w:sz w:val="24"/>
          <w:szCs w:val="24"/>
        </w:rPr>
        <w:t>3.1.2. Контролировать выполнение обязательств, предусмотренных настоящим договором, качество и безопасность предоставляемых Перевозчиком услуг по пассажирским перевозкам.</w:t>
      </w:r>
    </w:p>
    <w:p w:rsidR="003335F6" w:rsidRPr="007E7114" w:rsidRDefault="003335F6" w:rsidP="003335F6">
      <w:pPr>
        <w:jc w:val="both"/>
        <w:rPr>
          <w:sz w:val="24"/>
          <w:szCs w:val="24"/>
        </w:rPr>
      </w:pPr>
      <w:r w:rsidRPr="007E7114">
        <w:rPr>
          <w:sz w:val="24"/>
          <w:szCs w:val="24"/>
        </w:rPr>
        <w:t>3.1.3. Запрашивать у Перевозчика информацию по вопросам, связанным с выполнением настоящего договора.</w:t>
      </w:r>
    </w:p>
    <w:p w:rsidR="003335F6" w:rsidRPr="007E7114" w:rsidRDefault="003335F6" w:rsidP="003335F6">
      <w:pPr>
        <w:jc w:val="both"/>
        <w:rPr>
          <w:sz w:val="24"/>
          <w:szCs w:val="24"/>
        </w:rPr>
      </w:pPr>
      <w:r w:rsidRPr="007E7114">
        <w:rPr>
          <w:sz w:val="24"/>
          <w:szCs w:val="24"/>
        </w:rPr>
        <w:t>3.1.4. Расторгнуть настоящий договор досрочно в одностороннем порядке в случаях:</w:t>
      </w:r>
    </w:p>
    <w:p w:rsidR="003335F6" w:rsidRPr="007E7114" w:rsidRDefault="003335F6" w:rsidP="003335F6">
      <w:pPr>
        <w:jc w:val="both"/>
        <w:rPr>
          <w:sz w:val="24"/>
          <w:szCs w:val="24"/>
        </w:rPr>
      </w:pPr>
      <w:r w:rsidRPr="007E7114">
        <w:rPr>
          <w:sz w:val="24"/>
          <w:szCs w:val="24"/>
        </w:rPr>
        <w:t>- систематических (более двух раз в квартал) нарушений на маршруте расписания движения автобусов по вине Перевозчика либо отказа от его выполнения;</w:t>
      </w:r>
    </w:p>
    <w:p w:rsidR="003335F6" w:rsidRPr="007E7114" w:rsidRDefault="003335F6" w:rsidP="003335F6">
      <w:pPr>
        <w:jc w:val="both"/>
        <w:rPr>
          <w:sz w:val="24"/>
          <w:szCs w:val="24"/>
        </w:rPr>
      </w:pPr>
      <w:r w:rsidRPr="007E7114">
        <w:rPr>
          <w:sz w:val="24"/>
          <w:szCs w:val="24"/>
        </w:rPr>
        <w:t>- неоднократного (более двух раз в месяц) выпуска для работы по маршруту автобусов, не предусмотренных настоящим договором;</w:t>
      </w:r>
    </w:p>
    <w:p w:rsidR="003335F6" w:rsidRPr="007E7114" w:rsidRDefault="003335F6" w:rsidP="003335F6">
      <w:pPr>
        <w:jc w:val="both"/>
        <w:rPr>
          <w:sz w:val="24"/>
          <w:szCs w:val="24"/>
        </w:rPr>
      </w:pPr>
      <w:r w:rsidRPr="007E7114">
        <w:rPr>
          <w:sz w:val="24"/>
          <w:szCs w:val="24"/>
        </w:rPr>
        <w:t>- систематических (более двух раз в течение месяца) нарушений, совершенных на одном маршруте Перевозчиком правил перевозок пассажиров и багажа и требований безопасности дорожного движения;</w:t>
      </w:r>
    </w:p>
    <w:p w:rsidR="003335F6" w:rsidRPr="007E7114" w:rsidRDefault="003335F6" w:rsidP="003335F6">
      <w:pPr>
        <w:jc w:val="both"/>
        <w:rPr>
          <w:sz w:val="24"/>
          <w:szCs w:val="24"/>
        </w:rPr>
      </w:pPr>
      <w:r w:rsidRPr="007E7114">
        <w:rPr>
          <w:sz w:val="24"/>
          <w:szCs w:val="24"/>
        </w:rPr>
        <w:t>- аннулирования, приостановления действия, истечения срока действия лицензии на перевозку пассажиров автомобильным транспортом;</w:t>
      </w:r>
    </w:p>
    <w:p w:rsidR="003335F6" w:rsidRPr="007E7114" w:rsidRDefault="003335F6" w:rsidP="003335F6">
      <w:pPr>
        <w:jc w:val="both"/>
        <w:rPr>
          <w:sz w:val="24"/>
          <w:szCs w:val="24"/>
        </w:rPr>
      </w:pPr>
      <w:r w:rsidRPr="007E7114">
        <w:rPr>
          <w:sz w:val="24"/>
          <w:szCs w:val="24"/>
        </w:rPr>
        <w:t>- невыполнением Перевозчиком требований законных предписаний (представлений) контролирующих органов, отказа от проведения либо создания препятствий для проведения контрольных мероприятий, предусмотренных законодательством.</w:t>
      </w:r>
    </w:p>
    <w:p w:rsidR="003335F6" w:rsidRPr="007E7114" w:rsidRDefault="003335F6" w:rsidP="003335F6">
      <w:pPr>
        <w:jc w:val="both"/>
        <w:rPr>
          <w:sz w:val="24"/>
          <w:szCs w:val="24"/>
        </w:rPr>
      </w:pPr>
      <w:r w:rsidRPr="007E7114">
        <w:rPr>
          <w:sz w:val="24"/>
          <w:szCs w:val="24"/>
        </w:rPr>
        <w:t>3.2.    «Заказчик»  обязуется:</w:t>
      </w:r>
    </w:p>
    <w:p w:rsidR="003335F6" w:rsidRPr="007E7114" w:rsidRDefault="003335F6" w:rsidP="003335F6">
      <w:pPr>
        <w:jc w:val="both"/>
        <w:rPr>
          <w:sz w:val="24"/>
          <w:szCs w:val="24"/>
        </w:rPr>
      </w:pPr>
      <w:r w:rsidRPr="007E7114">
        <w:rPr>
          <w:sz w:val="24"/>
          <w:szCs w:val="24"/>
        </w:rPr>
        <w:t>3.2.1. Согласовывать расписания движения автобусов по маршрутам в 5-дневный срок с момента предоставления расписаний «Перевозчиком».</w:t>
      </w:r>
    </w:p>
    <w:p w:rsidR="003335F6" w:rsidRPr="007E7114" w:rsidRDefault="003335F6" w:rsidP="003335F6">
      <w:pPr>
        <w:jc w:val="both"/>
        <w:rPr>
          <w:sz w:val="24"/>
          <w:szCs w:val="24"/>
        </w:rPr>
      </w:pPr>
      <w:r w:rsidRPr="007E7114">
        <w:rPr>
          <w:sz w:val="24"/>
          <w:szCs w:val="24"/>
        </w:rPr>
        <w:t>3.2.2. Подписывать отчеты о выполненной работе, (главой Саянского района, либо первым заместителем главы Саянского района), ежемесячно  в 5-ти дневный срок с момента предоставления «Перевозчиком».</w:t>
      </w:r>
    </w:p>
    <w:p w:rsidR="003335F6" w:rsidRPr="007E7114" w:rsidRDefault="003335F6" w:rsidP="003335F6">
      <w:pPr>
        <w:jc w:val="both"/>
        <w:rPr>
          <w:sz w:val="24"/>
          <w:szCs w:val="24"/>
        </w:rPr>
      </w:pPr>
      <w:r w:rsidRPr="007E7114">
        <w:rPr>
          <w:sz w:val="24"/>
          <w:szCs w:val="24"/>
        </w:rPr>
        <w:t>3.2.3. Информировать «Перевозчика» о возможных изменениях в схемах движения автобусов не менее чем за 1 сутки (кроме выходных, праздничных дней и аварийных ситуаций) до начала рабочей смены и оплачивать услуги согласно пробега по измененной схеме.</w:t>
      </w:r>
    </w:p>
    <w:p w:rsidR="003335F6" w:rsidRPr="007E7114" w:rsidRDefault="003335F6" w:rsidP="003335F6">
      <w:pPr>
        <w:jc w:val="both"/>
        <w:rPr>
          <w:sz w:val="24"/>
          <w:szCs w:val="24"/>
        </w:rPr>
      </w:pPr>
      <w:r w:rsidRPr="007E7114">
        <w:rPr>
          <w:sz w:val="24"/>
          <w:szCs w:val="24"/>
        </w:rPr>
        <w:t>3.2.4. Своевременно осуществлять выплату компенсации расходов Перевозчику за выполненные работы  по перевозке пассажиров.</w:t>
      </w:r>
    </w:p>
    <w:p w:rsidR="003335F6" w:rsidRPr="007E7114" w:rsidRDefault="003335F6" w:rsidP="003335F6">
      <w:pPr>
        <w:jc w:val="both"/>
        <w:rPr>
          <w:sz w:val="24"/>
          <w:szCs w:val="24"/>
        </w:rPr>
      </w:pPr>
      <w:r w:rsidRPr="007E7114">
        <w:rPr>
          <w:sz w:val="24"/>
          <w:szCs w:val="24"/>
        </w:rPr>
        <w:t>3.3.    «Перевозчик»  имеет право:</w:t>
      </w:r>
    </w:p>
    <w:p w:rsidR="003335F6" w:rsidRPr="007E7114" w:rsidRDefault="003335F6" w:rsidP="003335F6">
      <w:pPr>
        <w:jc w:val="both"/>
        <w:rPr>
          <w:sz w:val="24"/>
          <w:szCs w:val="24"/>
        </w:rPr>
      </w:pPr>
      <w:r w:rsidRPr="007E7114">
        <w:rPr>
          <w:sz w:val="24"/>
          <w:szCs w:val="24"/>
        </w:rPr>
        <w:t>3.3.1. В случае ухудшения дорожных условий, вызванных стихийными бедствиями, климатическими условиями и авариями систем жизнеобеспечения, угрожающими безопасной перевозке пассажиров, прекращать автобусное движение на аварийно опасном участке с составлением соответствующего акта совместно с работниками ГИБДД, о чем немедленно сообщить « Заказчику».</w:t>
      </w:r>
    </w:p>
    <w:p w:rsidR="003335F6" w:rsidRPr="007E7114" w:rsidRDefault="003335F6" w:rsidP="003335F6">
      <w:pPr>
        <w:jc w:val="both"/>
        <w:rPr>
          <w:sz w:val="24"/>
          <w:szCs w:val="24"/>
        </w:rPr>
      </w:pPr>
      <w:r w:rsidRPr="007E7114">
        <w:rPr>
          <w:sz w:val="24"/>
          <w:szCs w:val="24"/>
        </w:rPr>
        <w:t>3.3.2. В связи с сезонным изменением пассажиропотока вносить предложения «Заказчику» изменении графика движения автобусов.</w:t>
      </w:r>
    </w:p>
    <w:p w:rsidR="003335F6" w:rsidRPr="007E7114" w:rsidRDefault="003335F6" w:rsidP="003335F6">
      <w:pPr>
        <w:jc w:val="both"/>
        <w:rPr>
          <w:sz w:val="24"/>
          <w:szCs w:val="24"/>
        </w:rPr>
      </w:pPr>
      <w:r w:rsidRPr="007E7114">
        <w:rPr>
          <w:sz w:val="24"/>
          <w:szCs w:val="24"/>
        </w:rPr>
        <w:t>3.3.3. Не осуществлять льготный проезд пассажиров при отсутствии финансирования.</w:t>
      </w:r>
    </w:p>
    <w:p w:rsidR="003335F6" w:rsidRPr="007E7114" w:rsidRDefault="003335F6" w:rsidP="003335F6">
      <w:pPr>
        <w:jc w:val="both"/>
        <w:rPr>
          <w:sz w:val="24"/>
          <w:szCs w:val="24"/>
        </w:rPr>
      </w:pPr>
      <w:r w:rsidRPr="007E7114">
        <w:rPr>
          <w:sz w:val="24"/>
          <w:szCs w:val="24"/>
        </w:rPr>
        <w:lastRenderedPageBreak/>
        <w:t>3.4.    «Перевозчик»  обязуется:</w:t>
      </w:r>
    </w:p>
    <w:p w:rsidR="003335F6" w:rsidRPr="007E7114" w:rsidRDefault="003335F6" w:rsidP="003335F6">
      <w:pPr>
        <w:jc w:val="both"/>
        <w:rPr>
          <w:sz w:val="24"/>
          <w:szCs w:val="24"/>
        </w:rPr>
      </w:pPr>
      <w:r w:rsidRPr="007E7114">
        <w:rPr>
          <w:sz w:val="24"/>
          <w:szCs w:val="24"/>
        </w:rPr>
        <w:t xml:space="preserve">3.4.1. Обеспечить качественное выполнение перевозки пассажиров, в том числе льготных, на закрепленных маршрутах в соответствии с утвержденной муниципальной программой пассажирских перевозок в границах Саянского района  (приложение 1), согласованным расписанием движения автобусов (приложение 2).  </w:t>
      </w:r>
    </w:p>
    <w:p w:rsidR="003335F6" w:rsidRPr="007E7114" w:rsidRDefault="003335F6" w:rsidP="003335F6">
      <w:pPr>
        <w:jc w:val="both"/>
        <w:rPr>
          <w:sz w:val="24"/>
          <w:szCs w:val="24"/>
        </w:rPr>
      </w:pPr>
      <w:r w:rsidRPr="007E7114">
        <w:rPr>
          <w:sz w:val="24"/>
          <w:szCs w:val="24"/>
        </w:rPr>
        <w:t>3.4.2. Обеспечить безусловное соблюдение прав, страхование жизни и здоровья пассажира как потребителя автотранспортных услуг в соответствии с действующим законодательством.</w:t>
      </w:r>
    </w:p>
    <w:p w:rsidR="003335F6" w:rsidRPr="007E7114" w:rsidRDefault="003335F6" w:rsidP="003335F6">
      <w:pPr>
        <w:jc w:val="both"/>
        <w:rPr>
          <w:sz w:val="24"/>
          <w:szCs w:val="24"/>
        </w:rPr>
      </w:pPr>
      <w:r w:rsidRPr="007E7114">
        <w:rPr>
          <w:sz w:val="24"/>
          <w:szCs w:val="24"/>
        </w:rPr>
        <w:t>3.4.3. Обеспечить регулярность движения на маршрутах не ниже 98 %.</w:t>
      </w:r>
    </w:p>
    <w:p w:rsidR="003335F6" w:rsidRPr="007E7114" w:rsidRDefault="003335F6" w:rsidP="003335F6">
      <w:pPr>
        <w:jc w:val="both"/>
        <w:rPr>
          <w:sz w:val="24"/>
          <w:szCs w:val="24"/>
        </w:rPr>
      </w:pPr>
      <w:r w:rsidRPr="007E7114">
        <w:rPr>
          <w:sz w:val="24"/>
          <w:szCs w:val="24"/>
        </w:rPr>
        <w:t>3.4.4. Обеспечить ежесуточный выпуск подвижного состава на маршруты в технически исправном и соответствующим нормам санитарном состоянии, оснащенного в соответствии с требованиями «Правил пассажирских перевозок».</w:t>
      </w:r>
    </w:p>
    <w:p w:rsidR="003335F6" w:rsidRPr="007E7114" w:rsidRDefault="003335F6" w:rsidP="003335F6">
      <w:pPr>
        <w:jc w:val="both"/>
        <w:rPr>
          <w:sz w:val="24"/>
          <w:szCs w:val="24"/>
        </w:rPr>
      </w:pPr>
      <w:r w:rsidRPr="007E7114">
        <w:rPr>
          <w:sz w:val="24"/>
          <w:szCs w:val="24"/>
        </w:rPr>
        <w:t>3.4.5. Своевременно представлять органам государственной власти (в т.ч. и органам статистики) установленную отчетность по пассажирскому транспорту.</w:t>
      </w:r>
    </w:p>
    <w:p w:rsidR="003335F6" w:rsidRPr="007E7114" w:rsidRDefault="003335F6" w:rsidP="003335F6">
      <w:pPr>
        <w:jc w:val="both"/>
        <w:rPr>
          <w:sz w:val="24"/>
          <w:szCs w:val="24"/>
        </w:rPr>
      </w:pPr>
      <w:r w:rsidRPr="007E7114">
        <w:rPr>
          <w:sz w:val="24"/>
          <w:szCs w:val="24"/>
        </w:rPr>
        <w:t>3.4.6. Выполнять предписания в установленные контролирующими органами сроки.</w:t>
      </w:r>
    </w:p>
    <w:p w:rsidR="003335F6" w:rsidRPr="007E7114" w:rsidRDefault="003335F6" w:rsidP="003335F6">
      <w:pPr>
        <w:jc w:val="both"/>
        <w:rPr>
          <w:sz w:val="24"/>
          <w:szCs w:val="24"/>
        </w:rPr>
      </w:pPr>
      <w:r w:rsidRPr="007E7114">
        <w:rPr>
          <w:sz w:val="24"/>
          <w:szCs w:val="24"/>
        </w:rPr>
        <w:t>3.4.7. Своевременно оплачивать штрафы, налагаемые за нарушение лицензионных условий или правил дорожного движения.</w:t>
      </w:r>
    </w:p>
    <w:p w:rsidR="003335F6" w:rsidRPr="007E7114" w:rsidRDefault="003335F6" w:rsidP="003335F6">
      <w:pPr>
        <w:jc w:val="both"/>
        <w:rPr>
          <w:sz w:val="24"/>
          <w:szCs w:val="24"/>
        </w:rPr>
      </w:pPr>
      <w:r w:rsidRPr="007E7114">
        <w:rPr>
          <w:sz w:val="24"/>
          <w:szCs w:val="24"/>
        </w:rPr>
        <w:t>3.4.8. Представлять организатору перевозок информацию для контроля перевозок пассажиров и обеспечивать беспрепятственный допуск представителей органов управления и контроля для проведения проверок на объекты, обеспечивающие пассажирские перевозки.</w:t>
      </w:r>
    </w:p>
    <w:p w:rsidR="003335F6" w:rsidRPr="007E7114" w:rsidRDefault="003335F6" w:rsidP="003335F6">
      <w:pPr>
        <w:jc w:val="both"/>
        <w:rPr>
          <w:sz w:val="24"/>
          <w:szCs w:val="24"/>
        </w:rPr>
      </w:pPr>
      <w:r w:rsidRPr="007E7114">
        <w:rPr>
          <w:sz w:val="24"/>
          <w:szCs w:val="24"/>
        </w:rPr>
        <w:t>3.4.9. Представлять информацию населению о порядке оплаты проезда, наименовании остановочных пунктов и расписания движения автобусов.</w:t>
      </w:r>
    </w:p>
    <w:p w:rsidR="003335F6" w:rsidRPr="007E7114" w:rsidRDefault="003335F6" w:rsidP="003335F6">
      <w:pPr>
        <w:jc w:val="both"/>
        <w:rPr>
          <w:sz w:val="24"/>
          <w:szCs w:val="24"/>
        </w:rPr>
      </w:pPr>
      <w:r w:rsidRPr="007E7114">
        <w:rPr>
          <w:sz w:val="24"/>
          <w:szCs w:val="24"/>
        </w:rPr>
        <w:t>3.4.10. Осуществлять контроль за соблюдением расписания движения автобусов.</w:t>
      </w:r>
    </w:p>
    <w:p w:rsidR="003335F6" w:rsidRPr="007E7114" w:rsidRDefault="003335F6" w:rsidP="003335F6">
      <w:pPr>
        <w:jc w:val="both"/>
        <w:rPr>
          <w:sz w:val="24"/>
          <w:szCs w:val="24"/>
        </w:rPr>
      </w:pPr>
      <w:r w:rsidRPr="007E7114">
        <w:rPr>
          <w:sz w:val="24"/>
          <w:szCs w:val="24"/>
        </w:rPr>
        <w:t>3.4.11. Обеспечить работу водителей в соответствии с «Правилами пассажирских перевозок», остановку автобусов только в установленных местах, высокую культуру обслуживания пассажиров.</w:t>
      </w:r>
    </w:p>
    <w:p w:rsidR="003335F6" w:rsidRPr="007E7114" w:rsidRDefault="003335F6" w:rsidP="003335F6">
      <w:pPr>
        <w:jc w:val="both"/>
        <w:rPr>
          <w:sz w:val="24"/>
          <w:szCs w:val="24"/>
        </w:rPr>
      </w:pPr>
      <w:r w:rsidRPr="007E7114">
        <w:rPr>
          <w:sz w:val="24"/>
          <w:szCs w:val="24"/>
        </w:rPr>
        <w:t>3.4.12. Осуществлять контроль за оплатой проезда пассажирами. Обеспечить сбор выручки с пассажиров, не имеющих льгот по бесплатному проезду.</w:t>
      </w:r>
    </w:p>
    <w:p w:rsidR="003335F6" w:rsidRPr="007E7114" w:rsidRDefault="003335F6" w:rsidP="003335F6">
      <w:pPr>
        <w:jc w:val="both"/>
        <w:rPr>
          <w:sz w:val="24"/>
          <w:szCs w:val="24"/>
        </w:rPr>
      </w:pPr>
      <w:r w:rsidRPr="007E7114">
        <w:rPr>
          <w:sz w:val="24"/>
          <w:szCs w:val="24"/>
        </w:rPr>
        <w:t>3.4.13. Предоставлять по просьбе «Заказчика» информацию о выполненных рейсах, регулярности, количестве перевезенных пассажиров, в том числе льготных и других, в согласованные сроки.</w:t>
      </w:r>
    </w:p>
    <w:p w:rsidR="003335F6" w:rsidRPr="007E7114" w:rsidRDefault="003335F6" w:rsidP="003335F6">
      <w:pPr>
        <w:jc w:val="both"/>
        <w:rPr>
          <w:sz w:val="24"/>
          <w:szCs w:val="24"/>
        </w:rPr>
      </w:pPr>
      <w:r w:rsidRPr="007E7114">
        <w:rPr>
          <w:sz w:val="24"/>
          <w:szCs w:val="24"/>
        </w:rPr>
        <w:t>3.4.14.Оборудовать остановки автобусов трафаретами «Время отправления автобусов».</w:t>
      </w:r>
    </w:p>
    <w:p w:rsidR="003335F6" w:rsidRDefault="003335F6" w:rsidP="003335F6">
      <w:pPr>
        <w:jc w:val="both"/>
        <w:rPr>
          <w:sz w:val="24"/>
          <w:szCs w:val="24"/>
        </w:rPr>
      </w:pPr>
      <w:r w:rsidRPr="007E7114">
        <w:rPr>
          <w:sz w:val="24"/>
          <w:szCs w:val="24"/>
        </w:rPr>
        <w:t>3.4.15. В случае прекращения движения по маршрутам по причине бездорожья, немедленно информировать об этом «Заказчика».</w:t>
      </w:r>
    </w:p>
    <w:p w:rsidR="007E7114" w:rsidRPr="007E7114" w:rsidRDefault="007E7114" w:rsidP="003335F6">
      <w:pPr>
        <w:jc w:val="both"/>
        <w:rPr>
          <w:sz w:val="24"/>
          <w:szCs w:val="24"/>
        </w:rPr>
      </w:pPr>
    </w:p>
    <w:p w:rsidR="003335F6" w:rsidRDefault="003335F6" w:rsidP="003335F6">
      <w:pPr>
        <w:pStyle w:val="ConsNormal"/>
        <w:widowControl/>
        <w:ind w:firstLine="0"/>
        <w:jc w:val="center"/>
        <w:rPr>
          <w:rFonts w:ascii="Times New Roman" w:hAnsi="Times New Roman"/>
          <w:sz w:val="24"/>
          <w:szCs w:val="24"/>
        </w:rPr>
      </w:pPr>
      <w:r w:rsidRPr="007E7114">
        <w:rPr>
          <w:rFonts w:ascii="Times New Roman" w:hAnsi="Times New Roman"/>
          <w:sz w:val="24"/>
          <w:szCs w:val="24"/>
          <w:lang w:val="en-US"/>
        </w:rPr>
        <w:t>I</w:t>
      </w:r>
      <w:r w:rsidRPr="007E7114">
        <w:rPr>
          <w:rFonts w:ascii="Times New Roman" w:hAnsi="Times New Roman"/>
          <w:sz w:val="24"/>
          <w:szCs w:val="24"/>
        </w:rPr>
        <w:t>V. Ответственность Сторон</w:t>
      </w:r>
    </w:p>
    <w:p w:rsidR="007E7114" w:rsidRPr="007E7114" w:rsidRDefault="007E7114" w:rsidP="003335F6">
      <w:pPr>
        <w:pStyle w:val="ConsNormal"/>
        <w:widowControl/>
        <w:ind w:firstLine="0"/>
        <w:jc w:val="center"/>
        <w:rPr>
          <w:rFonts w:ascii="Times New Roman" w:hAnsi="Times New Roman"/>
          <w:sz w:val="24"/>
          <w:szCs w:val="24"/>
        </w:rPr>
      </w:pP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4.1.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3335F6" w:rsidRDefault="003335F6" w:rsidP="003335F6">
      <w:pPr>
        <w:pStyle w:val="ConsNormal"/>
        <w:widowControl/>
        <w:ind w:left="2832" w:firstLine="0"/>
        <w:rPr>
          <w:rFonts w:ascii="Times New Roman" w:hAnsi="Times New Roman"/>
          <w:sz w:val="24"/>
          <w:szCs w:val="24"/>
        </w:rPr>
      </w:pPr>
      <w:r w:rsidRPr="007E7114">
        <w:rPr>
          <w:rFonts w:ascii="Times New Roman" w:hAnsi="Times New Roman"/>
          <w:sz w:val="24"/>
          <w:szCs w:val="24"/>
        </w:rPr>
        <w:t xml:space="preserve">       V. Непреодолимая сила</w:t>
      </w:r>
    </w:p>
    <w:p w:rsidR="007E7114" w:rsidRPr="007E7114" w:rsidRDefault="007E7114" w:rsidP="003335F6">
      <w:pPr>
        <w:pStyle w:val="ConsNormal"/>
        <w:widowControl/>
        <w:ind w:left="2832" w:firstLine="0"/>
        <w:rPr>
          <w:rFonts w:ascii="Times New Roman" w:hAnsi="Times New Roman"/>
          <w:sz w:val="24"/>
          <w:szCs w:val="24"/>
        </w:rPr>
      </w:pP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 xml:space="preserve">5.1.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3335F6"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5.2.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7E7114" w:rsidRPr="007E7114" w:rsidRDefault="007E7114" w:rsidP="003335F6">
      <w:pPr>
        <w:pStyle w:val="ConsNormal"/>
        <w:widowControl/>
        <w:ind w:firstLine="540"/>
        <w:jc w:val="both"/>
        <w:rPr>
          <w:rFonts w:ascii="Times New Roman" w:hAnsi="Times New Roman"/>
          <w:sz w:val="24"/>
          <w:szCs w:val="24"/>
        </w:rPr>
      </w:pPr>
    </w:p>
    <w:p w:rsidR="003335F6" w:rsidRDefault="003335F6" w:rsidP="003335F6">
      <w:pPr>
        <w:pStyle w:val="ConsNormal"/>
        <w:widowControl/>
        <w:ind w:left="2124" w:firstLine="708"/>
        <w:rPr>
          <w:rFonts w:ascii="Times New Roman" w:hAnsi="Times New Roman"/>
          <w:sz w:val="24"/>
          <w:szCs w:val="24"/>
        </w:rPr>
      </w:pPr>
      <w:r w:rsidRPr="007E7114">
        <w:rPr>
          <w:rFonts w:ascii="Times New Roman" w:hAnsi="Times New Roman"/>
          <w:sz w:val="24"/>
          <w:szCs w:val="24"/>
        </w:rPr>
        <w:lastRenderedPageBreak/>
        <w:t xml:space="preserve">       VI. Разрешение споров</w:t>
      </w:r>
    </w:p>
    <w:p w:rsidR="007E7114" w:rsidRPr="007E7114" w:rsidRDefault="007E7114" w:rsidP="003335F6">
      <w:pPr>
        <w:pStyle w:val="ConsNormal"/>
        <w:widowControl/>
        <w:ind w:left="2124" w:firstLine="708"/>
        <w:rPr>
          <w:rFonts w:ascii="Times New Roman" w:hAnsi="Times New Roman"/>
          <w:sz w:val="24"/>
          <w:szCs w:val="24"/>
        </w:rPr>
      </w:pP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6.1. В случае возникновения споров и разногласий по настоящему договору и в связи с ним Стороны примут меры к их разрешению путем переговоров.</w:t>
      </w: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6.2. Если Стороны не придут к соглашению, то споры подлежат разрешению в соответствии с действующим законодательством Российской Федерации в Арбитражном суде Красноярского края.</w:t>
      </w: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6.3. Стороны предусматривают претензионный порядок урегулирования споров, срок рассмотрения претензий не более 15 дней.</w:t>
      </w:r>
    </w:p>
    <w:p w:rsidR="003335F6" w:rsidRPr="007E7114" w:rsidRDefault="003335F6" w:rsidP="003335F6">
      <w:pPr>
        <w:pStyle w:val="ConsNonformat"/>
        <w:widowControl/>
        <w:jc w:val="both"/>
        <w:rPr>
          <w:rFonts w:ascii="Times New Roman" w:hAnsi="Times New Roman"/>
          <w:sz w:val="24"/>
          <w:szCs w:val="24"/>
        </w:rPr>
      </w:pPr>
    </w:p>
    <w:p w:rsidR="003335F6" w:rsidRDefault="003335F6" w:rsidP="003335F6">
      <w:pPr>
        <w:pStyle w:val="ConsNormal"/>
        <w:widowControl/>
        <w:tabs>
          <w:tab w:val="left" w:pos="500"/>
          <w:tab w:val="center" w:pos="4536"/>
        </w:tabs>
        <w:ind w:firstLine="0"/>
        <w:jc w:val="center"/>
        <w:rPr>
          <w:rFonts w:ascii="Times New Roman" w:hAnsi="Times New Roman"/>
          <w:sz w:val="24"/>
          <w:szCs w:val="24"/>
        </w:rPr>
      </w:pPr>
      <w:r w:rsidRPr="007E7114">
        <w:rPr>
          <w:rFonts w:ascii="Times New Roman" w:hAnsi="Times New Roman"/>
          <w:sz w:val="24"/>
          <w:szCs w:val="24"/>
        </w:rPr>
        <w:t xml:space="preserve">                             VII. Порядок пересмотра и расторжения договора</w:t>
      </w:r>
    </w:p>
    <w:p w:rsidR="007E7114" w:rsidRPr="007E7114" w:rsidRDefault="007E7114" w:rsidP="003335F6">
      <w:pPr>
        <w:pStyle w:val="ConsNormal"/>
        <w:widowControl/>
        <w:tabs>
          <w:tab w:val="left" w:pos="500"/>
          <w:tab w:val="center" w:pos="4536"/>
        </w:tabs>
        <w:ind w:firstLine="0"/>
        <w:jc w:val="center"/>
        <w:rPr>
          <w:rFonts w:ascii="Times New Roman" w:hAnsi="Times New Roman"/>
          <w:sz w:val="24"/>
          <w:szCs w:val="24"/>
        </w:rPr>
      </w:pP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7.1. Обязательства предусмотренные договором пересматриваются по предложению одной из сторон, если в период действия договора существенно изменяются  социально-экономические условия. Срок пересмотра договора устанавливается не более двух недель. Если для пересмотра договора должны быть проведены дополнительные исследования, срок может быть продлен до одного месяца.</w:t>
      </w:r>
    </w:p>
    <w:p w:rsidR="003335F6" w:rsidRPr="007E7114" w:rsidRDefault="003335F6" w:rsidP="003335F6">
      <w:pPr>
        <w:pStyle w:val="ConsNormal"/>
        <w:widowControl/>
        <w:ind w:firstLine="0"/>
        <w:jc w:val="both"/>
        <w:rPr>
          <w:rFonts w:ascii="Times New Roman" w:hAnsi="Times New Roman"/>
          <w:sz w:val="24"/>
          <w:szCs w:val="24"/>
        </w:rPr>
      </w:pPr>
      <w:r w:rsidRPr="007E7114">
        <w:rPr>
          <w:rFonts w:ascii="Times New Roman" w:hAnsi="Times New Roman"/>
          <w:sz w:val="24"/>
          <w:szCs w:val="24"/>
        </w:rPr>
        <w:t xml:space="preserve">         7.2. Досрочное расторжение договора может иметь место по соглашению Сторон с возмещением понесенных убытков либо по решению суда по основаниям, предусмотренным гражданским законодательством.</w:t>
      </w: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7.3. Сторона, решившая расторгнуть настоящий договор, в пятидневный срок направляет письменное уведомление другой Стороне.</w:t>
      </w: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7.4. Договор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договора обязательствам, или вступления в законную силу решения суда.</w:t>
      </w:r>
    </w:p>
    <w:p w:rsidR="003335F6" w:rsidRDefault="003335F6" w:rsidP="003335F6">
      <w:pPr>
        <w:pStyle w:val="ConsNormal"/>
        <w:widowControl/>
        <w:ind w:firstLine="0"/>
        <w:jc w:val="center"/>
        <w:rPr>
          <w:rFonts w:ascii="Times New Roman" w:hAnsi="Times New Roman"/>
          <w:sz w:val="24"/>
          <w:szCs w:val="24"/>
        </w:rPr>
      </w:pPr>
      <w:r w:rsidRPr="007E7114">
        <w:rPr>
          <w:rFonts w:ascii="Times New Roman" w:hAnsi="Times New Roman"/>
          <w:sz w:val="24"/>
          <w:szCs w:val="24"/>
          <w:lang w:val="en-US"/>
        </w:rPr>
        <w:t>VIII</w:t>
      </w:r>
      <w:r w:rsidRPr="007E7114">
        <w:rPr>
          <w:rFonts w:ascii="Times New Roman" w:hAnsi="Times New Roman"/>
          <w:sz w:val="24"/>
          <w:szCs w:val="24"/>
        </w:rPr>
        <w:t>. Срок действия договора</w:t>
      </w:r>
    </w:p>
    <w:p w:rsidR="007E7114" w:rsidRPr="007E7114" w:rsidRDefault="007E7114" w:rsidP="003335F6">
      <w:pPr>
        <w:pStyle w:val="ConsNormal"/>
        <w:widowControl/>
        <w:ind w:firstLine="0"/>
        <w:jc w:val="center"/>
        <w:rPr>
          <w:rFonts w:ascii="Times New Roman" w:hAnsi="Times New Roman"/>
          <w:sz w:val="24"/>
          <w:szCs w:val="24"/>
        </w:rPr>
      </w:pP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 xml:space="preserve">8.1. Сроки действия договора в соответствии с протоколом рассмотрения  заявлений на участие в открытом конкурсе от __________ № ___:   с </w:t>
      </w:r>
      <w:r w:rsidR="007E7114" w:rsidRPr="007E7114">
        <w:rPr>
          <w:rFonts w:ascii="Times New Roman" w:hAnsi="Times New Roman"/>
          <w:sz w:val="24"/>
          <w:szCs w:val="24"/>
        </w:rPr>
        <w:t xml:space="preserve">01.01.2021 </w:t>
      </w:r>
      <w:r w:rsidRPr="007E7114">
        <w:rPr>
          <w:rFonts w:ascii="Times New Roman" w:hAnsi="Times New Roman"/>
          <w:sz w:val="24"/>
          <w:szCs w:val="24"/>
        </w:rPr>
        <w:t xml:space="preserve">по </w:t>
      </w:r>
      <w:r w:rsidR="007E7114" w:rsidRPr="007E7114">
        <w:rPr>
          <w:rFonts w:ascii="Times New Roman" w:hAnsi="Times New Roman"/>
          <w:sz w:val="24"/>
          <w:szCs w:val="24"/>
        </w:rPr>
        <w:t>31.05</w:t>
      </w:r>
      <w:r w:rsidRPr="007E7114">
        <w:rPr>
          <w:rFonts w:ascii="Times New Roman" w:hAnsi="Times New Roman"/>
          <w:sz w:val="24"/>
          <w:szCs w:val="24"/>
        </w:rPr>
        <w:t>.2022г.</w:t>
      </w:r>
    </w:p>
    <w:p w:rsidR="003335F6" w:rsidRPr="007E7114" w:rsidRDefault="003335F6" w:rsidP="003335F6">
      <w:pPr>
        <w:pStyle w:val="ConsNormal"/>
        <w:widowControl/>
        <w:ind w:firstLine="540"/>
        <w:jc w:val="both"/>
        <w:rPr>
          <w:rFonts w:ascii="Times New Roman" w:hAnsi="Times New Roman"/>
          <w:sz w:val="24"/>
          <w:szCs w:val="24"/>
        </w:rPr>
      </w:pPr>
    </w:p>
    <w:p w:rsidR="003335F6" w:rsidRDefault="003335F6" w:rsidP="003335F6">
      <w:pPr>
        <w:pStyle w:val="ConsNormal"/>
        <w:widowControl/>
        <w:ind w:firstLine="0"/>
        <w:jc w:val="center"/>
        <w:rPr>
          <w:rFonts w:ascii="Times New Roman" w:hAnsi="Times New Roman"/>
          <w:sz w:val="24"/>
          <w:szCs w:val="24"/>
        </w:rPr>
      </w:pPr>
      <w:r w:rsidRPr="007E7114">
        <w:rPr>
          <w:rFonts w:ascii="Times New Roman" w:hAnsi="Times New Roman"/>
          <w:sz w:val="24"/>
          <w:szCs w:val="24"/>
          <w:lang w:val="en-US"/>
        </w:rPr>
        <w:t>I</w:t>
      </w:r>
      <w:r w:rsidRPr="007E7114">
        <w:rPr>
          <w:rFonts w:ascii="Times New Roman" w:hAnsi="Times New Roman"/>
          <w:sz w:val="24"/>
          <w:szCs w:val="24"/>
        </w:rPr>
        <w:t>X. Особые условия</w:t>
      </w:r>
    </w:p>
    <w:p w:rsidR="007E7114" w:rsidRPr="007E7114" w:rsidRDefault="007E7114" w:rsidP="003335F6">
      <w:pPr>
        <w:pStyle w:val="ConsNormal"/>
        <w:widowControl/>
        <w:ind w:firstLine="0"/>
        <w:jc w:val="center"/>
        <w:rPr>
          <w:rFonts w:ascii="Times New Roman" w:hAnsi="Times New Roman"/>
          <w:sz w:val="24"/>
          <w:szCs w:val="24"/>
        </w:rPr>
      </w:pP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9.1. Изменение существенных условий договора допускается по согласованию сторон, любые изменения и дополнения к настоящему договору оформляются дополнительным соглашением и имеют силу только в том случае, если они оформлены в письменном виде и подписаны обеими Сторонами.</w:t>
      </w: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9.2. В случае изменения правового статуса одной из Сторон она в течение трех рабочих дней обязана информировать другую Сторону об организации-правопреемнике.</w:t>
      </w: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9.3. Настоящий договор составлен в двух экземплярах, имеющих одинаковую юридическую силу, по одному экземпляру для каждой Стороны.</w:t>
      </w: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 xml:space="preserve">Приложения: </w:t>
      </w:r>
    </w:p>
    <w:p w:rsidR="003335F6" w:rsidRPr="007E7114" w:rsidRDefault="003335F6" w:rsidP="003335F6">
      <w:pPr>
        <w:pStyle w:val="ConsNormal"/>
        <w:widowControl/>
        <w:ind w:firstLine="540"/>
        <w:jc w:val="both"/>
        <w:rPr>
          <w:rFonts w:ascii="Times New Roman" w:hAnsi="Times New Roman"/>
          <w:sz w:val="24"/>
          <w:szCs w:val="24"/>
        </w:rPr>
      </w:pPr>
      <w:r w:rsidRPr="007E7114">
        <w:rPr>
          <w:rFonts w:ascii="Times New Roman" w:hAnsi="Times New Roman"/>
          <w:sz w:val="24"/>
          <w:szCs w:val="24"/>
        </w:rPr>
        <w:t xml:space="preserve">- расписание движения </w:t>
      </w:r>
      <w:proofErr w:type="spellStart"/>
      <w:r w:rsidRPr="007E7114">
        <w:rPr>
          <w:rFonts w:ascii="Times New Roman" w:hAnsi="Times New Roman"/>
          <w:sz w:val="24"/>
          <w:szCs w:val="24"/>
        </w:rPr>
        <w:t>авт</w:t>
      </w:r>
      <w:r w:rsidR="007E7114" w:rsidRPr="007E7114">
        <w:rPr>
          <w:rFonts w:ascii="Times New Roman" w:hAnsi="Times New Roman"/>
          <w:sz w:val="24"/>
          <w:szCs w:val="24"/>
        </w:rPr>
        <w:t>обуа</w:t>
      </w:r>
      <w:proofErr w:type="spellEnd"/>
      <w:r w:rsidR="007E7114" w:rsidRPr="007E7114">
        <w:rPr>
          <w:rFonts w:ascii="Times New Roman" w:hAnsi="Times New Roman"/>
          <w:sz w:val="24"/>
          <w:szCs w:val="24"/>
        </w:rPr>
        <w:t xml:space="preserve"> по Саянскому району на 2021</w:t>
      </w:r>
      <w:r w:rsidRPr="007E7114">
        <w:rPr>
          <w:rFonts w:ascii="Times New Roman" w:hAnsi="Times New Roman"/>
          <w:sz w:val="24"/>
          <w:szCs w:val="24"/>
        </w:rPr>
        <w:t>-2022 годы, на 1 лист. в 1экз.;</w:t>
      </w:r>
    </w:p>
    <w:p w:rsidR="003335F6" w:rsidRDefault="003335F6" w:rsidP="003335F6">
      <w:pPr>
        <w:pStyle w:val="ConsNonformat"/>
        <w:widowControl/>
        <w:jc w:val="both"/>
        <w:rPr>
          <w:rFonts w:ascii="Times New Roman" w:hAnsi="Times New Roman"/>
          <w:sz w:val="24"/>
          <w:szCs w:val="24"/>
        </w:rPr>
      </w:pPr>
      <w:r w:rsidRPr="007E7114">
        <w:rPr>
          <w:rFonts w:ascii="Times New Roman" w:hAnsi="Times New Roman"/>
          <w:sz w:val="24"/>
          <w:szCs w:val="24"/>
        </w:rPr>
        <w:t xml:space="preserve">         - программа пассажирских перевозок по муниципальной программы регулярных пассажирских перевозок по муниципальному маршруту «</w:t>
      </w:r>
      <w:proofErr w:type="spellStart"/>
      <w:r w:rsidRPr="007E7114">
        <w:rPr>
          <w:rFonts w:ascii="Times New Roman" w:hAnsi="Times New Roman"/>
          <w:sz w:val="24"/>
          <w:szCs w:val="24"/>
        </w:rPr>
        <w:t>с.Агинское-райцентр</w:t>
      </w:r>
      <w:proofErr w:type="spellEnd"/>
      <w:r w:rsidRPr="007E7114">
        <w:rPr>
          <w:rFonts w:ascii="Times New Roman" w:hAnsi="Times New Roman"/>
          <w:sz w:val="24"/>
          <w:szCs w:val="24"/>
        </w:rPr>
        <w:t>» в                          г</w:t>
      </w:r>
      <w:r w:rsidR="007E7114" w:rsidRPr="007E7114">
        <w:rPr>
          <w:rFonts w:ascii="Times New Roman" w:hAnsi="Times New Roman"/>
          <w:sz w:val="24"/>
          <w:szCs w:val="24"/>
        </w:rPr>
        <w:t>раницах Саянского района на 2021</w:t>
      </w:r>
      <w:r w:rsidRPr="007E7114">
        <w:rPr>
          <w:rFonts w:ascii="Times New Roman" w:hAnsi="Times New Roman"/>
          <w:sz w:val="24"/>
          <w:szCs w:val="24"/>
        </w:rPr>
        <w:t xml:space="preserve"> год, на 1 лист. в 1 экз.</w:t>
      </w:r>
    </w:p>
    <w:p w:rsidR="007E7114" w:rsidRDefault="007E7114" w:rsidP="003335F6">
      <w:pPr>
        <w:pStyle w:val="ConsNonformat"/>
        <w:widowControl/>
        <w:jc w:val="both"/>
        <w:rPr>
          <w:rFonts w:ascii="Times New Roman" w:hAnsi="Times New Roman"/>
          <w:sz w:val="24"/>
          <w:szCs w:val="24"/>
        </w:rPr>
      </w:pPr>
    </w:p>
    <w:p w:rsidR="007E7114" w:rsidRDefault="007E7114" w:rsidP="003335F6">
      <w:pPr>
        <w:pStyle w:val="ConsNonformat"/>
        <w:widowControl/>
        <w:jc w:val="both"/>
        <w:rPr>
          <w:rFonts w:ascii="Times New Roman" w:hAnsi="Times New Roman"/>
          <w:sz w:val="24"/>
          <w:szCs w:val="24"/>
        </w:rPr>
      </w:pPr>
    </w:p>
    <w:p w:rsidR="007E7114" w:rsidRDefault="007E7114" w:rsidP="003335F6">
      <w:pPr>
        <w:pStyle w:val="ConsNonformat"/>
        <w:widowControl/>
        <w:jc w:val="both"/>
        <w:rPr>
          <w:rFonts w:ascii="Times New Roman" w:hAnsi="Times New Roman"/>
          <w:sz w:val="24"/>
          <w:szCs w:val="24"/>
        </w:rPr>
      </w:pPr>
    </w:p>
    <w:p w:rsidR="007E7114" w:rsidRPr="007E7114" w:rsidRDefault="007E7114" w:rsidP="003335F6">
      <w:pPr>
        <w:pStyle w:val="ConsNonformat"/>
        <w:widowControl/>
        <w:jc w:val="both"/>
        <w:rPr>
          <w:rFonts w:ascii="Times New Roman" w:hAnsi="Times New Roman"/>
          <w:sz w:val="24"/>
          <w:szCs w:val="24"/>
        </w:rPr>
      </w:pPr>
    </w:p>
    <w:p w:rsidR="003335F6" w:rsidRPr="007E7114" w:rsidRDefault="003335F6" w:rsidP="003335F6">
      <w:pPr>
        <w:pStyle w:val="ConsNonformat"/>
        <w:widowControl/>
        <w:jc w:val="both"/>
        <w:rPr>
          <w:rFonts w:ascii="Times New Roman" w:hAnsi="Times New Roman"/>
          <w:sz w:val="24"/>
          <w:szCs w:val="24"/>
        </w:rPr>
      </w:pPr>
    </w:p>
    <w:p w:rsidR="003335F6" w:rsidRPr="007E7114" w:rsidRDefault="003335F6" w:rsidP="003335F6">
      <w:pPr>
        <w:pStyle w:val="a6"/>
        <w:jc w:val="center"/>
        <w:rPr>
          <w:rFonts w:ascii="Times New Roman" w:hAnsi="Times New Roman"/>
          <w:b w:val="0"/>
          <w:bCs/>
          <w:sz w:val="24"/>
          <w:szCs w:val="24"/>
        </w:rPr>
      </w:pPr>
      <w:r w:rsidRPr="007E7114">
        <w:rPr>
          <w:rFonts w:ascii="Times New Roman" w:hAnsi="Times New Roman"/>
          <w:b w:val="0"/>
          <w:bCs/>
          <w:sz w:val="24"/>
          <w:szCs w:val="24"/>
        </w:rPr>
        <w:lastRenderedPageBreak/>
        <w:t>ЮРИДИЧЕСКИЕ АДРЕСА И БАНКОВСКИЕ РЕКВИЗИТЫ СТОРОН</w:t>
      </w:r>
    </w:p>
    <w:tbl>
      <w:tblPr>
        <w:tblW w:w="0" w:type="auto"/>
        <w:tblLook w:val="01E0"/>
      </w:tblPr>
      <w:tblGrid>
        <w:gridCol w:w="3738"/>
      </w:tblGrid>
      <w:tr w:rsidR="003335F6" w:rsidRPr="007E7114" w:rsidTr="009E615E">
        <w:tc>
          <w:tcPr>
            <w:tcW w:w="3738" w:type="dxa"/>
          </w:tcPr>
          <w:p w:rsidR="003335F6" w:rsidRPr="007E7114" w:rsidRDefault="003335F6" w:rsidP="009E615E">
            <w:pPr>
              <w:pStyle w:val="ConsPlusNonformat"/>
              <w:widowControl/>
              <w:rPr>
                <w:rFonts w:ascii="Times New Roman" w:hAnsi="Times New Roman" w:cs="Times New Roman"/>
                <w:b/>
                <w:sz w:val="24"/>
                <w:szCs w:val="24"/>
              </w:rPr>
            </w:pPr>
            <w:r w:rsidRPr="007E7114">
              <w:rPr>
                <w:rFonts w:ascii="Times New Roman" w:hAnsi="Times New Roman" w:cs="Times New Roman"/>
                <w:b/>
                <w:sz w:val="24"/>
                <w:szCs w:val="24"/>
              </w:rPr>
              <w:t>«Заказчик»</w:t>
            </w:r>
          </w:p>
        </w:tc>
      </w:tr>
    </w:tbl>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 xml:space="preserve">Администрация  Саянского района </w:t>
      </w: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Юридический/Почтовый адрес:</w:t>
      </w: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663580, Россия,  Красноярский край,</w:t>
      </w: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 xml:space="preserve">Саянский район, с.Агинское, </w:t>
      </w: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 xml:space="preserve">ул. Советская, 151 </w:t>
      </w: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Банковские реквизиты:</w:t>
      </w: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Р/с 40204810650040001260</w:t>
      </w: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УФК по Красноярскому краю</w:t>
      </w: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(МКУ ФЭУ администрации Саянского района, л/с 04193008600)</w:t>
      </w: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Отделение Красноярск, г. Красноярск</w:t>
      </w: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ИНН 2433001600, КПП 243301001</w:t>
      </w: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БИК 040407001 ОКТМО 04648000</w:t>
      </w: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ОГРН 1022400779279</w:t>
      </w: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КБК 85020229999057509150</w:t>
      </w: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Глава Саянского района</w:t>
      </w:r>
    </w:p>
    <w:p w:rsidR="003335F6" w:rsidRPr="007E7114" w:rsidRDefault="003335F6" w:rsidP="003335F6">
      <w:pPr>
        <w:tabs>
          <w:tab w:val="left" w:pos="5529"/>
        </w:tabs>
        <w:autoSpaceDE w:val="0"/>
        <w:autoSpaceDN w:val="0"/>
        <w:adjustRightInd w:val="0"/>
        <w:jc w:val="both"/>
        <w:rPr>
          <w:sz w:val="24"/>
          <w:szCs w:val="24"/>
        </w:rPr>
      </w:pP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_________________ И.В.Данилин</w:t>
      </w: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 xml:space="preserve">М.П.           </w:t>
      </w:r>
    </w:p>
    <w:p w:rsidR="003335F6" w:rsidRPr="007E7114" w:rsidRDefault="003335F6" w:rsidP="003335F6">
      <w:pPr>
        <w:tabs>
          <w:tab w:val="left" w:pos="5529"/>
        </w:tabs>
        <w:autoSpaceDE w:val="0"/>
        <w:autoSpaceDN w:val="0"/>
        <w:adjustRightInd w:val="0"/>
        <w:jc w:val="both"/>
        <w:rPr>
          <w:sz w:val="24"/>
          <w:szCs w:val="24"/>
        </w:rPr>
      </w:pPr>
    </w:p>
    <w:p w:rsidR="003335F6" w:rsidRPr="007E7114" w:rsidRDefault="003335F6" w:rsidP="003335F6">
      <w:pPr>
        <w:pStyle w:val="ConsPlusNonformat"/>
        <w:widowControl/>
        <w:tabs>
          <w:tab w:val="left" w:pos="5529"/>
        </w:tabs>
        <w:jc w:val="both"/>
        <w:rPr>
          <w:b/>
          <w:sz w:val="24"/>
          <w:szCs w:val="24"/>
        </w:rPr>
      </w:pPr>
      <w:r w:rsidRPr="007E7114">
        <w:rPr>
          <w:b/>
          <w:sz w:val="24"/>
          <w:szCs w:val="24"/>
        </w:rPr>
        <w:t>«</w:t>
      </w:r>
      <w:r w:rsidRPr="007E7114">
        <w:rPr>
          <w:rFonts w:ascii="Times New Roman" w:hAnsi="Times New Roman" w:cs="Times New Roman"/>
          <w:b/>
          <w:sz w:val="24"/>
          <w:szCs w:val="24"/>
        </w:rPr>
        <w:t>Перевозчик</w:t>
      </w:r>
      <w:r w:rsidRPr="007E7114">
        <w:rPr>
          <w:b/>
          <w:sz w:val="24"/>
          <w:szCs w:val="24"/>
        </w:rPr>
        <w:t>»</w:t>
      </w:r>
    </w:p>
    <w:p w:rsidR="003335F6" w:rsidRPr="007E7114" w:rsidRDefault="003335F6" w:rsidP="003335F6">
      <w:pPr>
        <w:autoSpaceDE w:val="0"/>
        <w:autoSpaceDN w:val="0"/>
        <w:adjustRightInd w:val="0"/>
        <w:jc w:val="both"/>
        <w:rPr>
          <w:sz w:val="24"/>
          <w:szCs w:val="24"/>
        </w:rPr>
      </w:pPr>
      <w:r w:rsidRPr="007E7114">
        <w:rPr>
          <w:sz w:val="24"/>
          <w:szCs w:val="24"/>
        </w:rPr>
        <w:t>ООО «</w:t>
      </w:r>
      <w:proofErr w:type="spellStart"/>
      <w:r w:rsidRPr="007E7114">
        <w:rPr>
          <w:sz w:val="24"/>
          <w:szCs w:val="24"/>
        </w:rPr>
        <w:t>Саянтрансавто</w:t>
      </w:r>
      <w:proofErr w:type="spellEnd"/>
      <w:r w:rsidRPr="007E7114">
        <w:rPr>
          <w:sz w:val="24"/>
          <w:szCs w:val="24"/>
        </w:rPr>
        <w:t>»</w:t>
      </w:r>
    </w:p>
    <w:p w:rsidR="003335F6" w:rsidRPr="007E7114" w:rsidRDefault="003335F6" w:rsidP="003335F6">
      <w:pPr>
        <w:autoSpaceDE w:val="0"/>
        <w:autoSpaceDN w:val="0"/>
        <w:adjustRightInd w:val="0"/>
        <w:jc w:val="both"/>
        <w:rPr>
          <w:sz w:val="24"/>
          <w:szCs w:val="24"/>
        </w:rPr>
      </w:pPr>
      <w:r w:rsidRPr="007E7114">
        <w:rPr>
          <w:sz w:val="24"/>
          <w:szCs w:val="24"/>
        </w:rPr>
        <w:t>Юридический адрес:</w:t>
      </w:r>
    </w:p>
    <w:p w:rsidR="003335F6" w:rsidRPr="007E7114" w:rsidRDefault="003335F6" w:rsidP="003335F6">
      <w:pPr>
        <w:autoSpaceDE w:val="0"/>
        <w:autoSpaceDN w:val="0"/>
        <w:adjustRightInd w:val="0"/>
        <w:jc w:val="both"/>
        <w:rPr>
          <w:sz w:val="24"/>
          <w:szCs w:val="24"/>
        </w:rPr>
      </w:pPr>
      <w:r w:rsidRPr="007E7114">
        <w:rPr>
          <w:sz w:val="24"/>
          <w:szCs w:val="24"/>
        </w:rPr>
        <w:t xml:space="preserve"> 663580, Россия, Красноярский</w:t>
      </w:r>
      <w:r w:rsidRPr="007E7114">
        <w:rPr>
          <w:sz w:val="24"/>
          <w:szCs w:val="24"/>
        </w:rPr>
        <w:tab/>
      </w:r>
    </w:p>
    <w:p w:rsidR="003335F6" w:rsidRPr="007E7114" w:rsidRDefault="003335F6" w:rsidP="003335F6">
      <w:pPr>
        <w:autoSpaceDE w:val="0"/>
        <w:autoSpaceDN w:val="0"/>
        <w:adjustRightInd w:val="0"/>
        <w:jc w:val="both"/>
        <w:rPr>
          <w:sz w:val="24"/>
          <w:szCs w:val="24"/>
        </w:rPr>
      </w:pPr>
      <w:r w:rsidRPr="007E7114">
        <w:rPr>
          <w:sz w:val="24"/>
          <w:szCs w:val="24"/>
        </w:rPr>
        <w:t xml:space="preserve">край, Саянский район,                                     </w:t>
      </w:r>
      <w:r w:rsidRPr="007E7114">
        <w:rPr>
          <w:sz w:val="24"/>
          <w:szCs w:val="24"/>
        </w:rPr>
        <w:tab/>
      </w:r>
    </w:p>
    <w:p w:rsidR="003335F6" w:rsidRPr="007E7114" w:rsidRDefault="003335F6" w:rsidP="003335F6">
      <w:pPr>
        <w:autoSpaceDE w:val="0"/>
        <w:autoSpaceDN w:val="0"/>
        <w:adjustRightInd w:val="0"/>
        <w:jc w:val="both"/>
        <w:rPr>
          <w:sz w:val="24"/>
          <w:szCs w:val="24"/>
        </w:rPr>
      </w:pPr>
      <w:r w:rsidRPr="007E7114">
        <w:rPr>
          <w:sz w:val="24"/>
          <w:szCs w:val="24"/>
        </w:rPr>
        <w:t>с. Агинское,</w:t>
      </w:r>
      <w:r w:rsidRPr="007E7114">
        <w:rPr>
          <w:sz w:val="24"/>
          <w:szCs w:val="24"/>
        </w:rPr>
        <w:tab/>
        <w:t>ул.Автотранспортная,1</w:t>
      </w:r>
    </w:p>
    <w:p w:rsidR="003335F6" w:rsidRPr="007E7114" w:rsidRDefault="003335F6" w:rsidP="003335F6">
      <w:pPr>
        <w:autoSpaceDE w:val="0"/>
        <w:autoSpaceDN w:val="0"/>
        <w:adjustRightInd w:val="0"/>
        <w:jc w:val="both"/>
        <w:rPr>
          <w:sz w:val="24"/>
          <w:szCs w:val="24"/>
        </w:rPr>
      </w:pPr>
      <w:r w:rsidRPr="007E7114">
        <w:rPr>
          <w:sz w:val="24"/>
          <w:szCs w:val="24"/>
        </w:rPr>
        <w:t xml:space="preserve">Банковские реквизиты: </w:t>
      </w:r>
    </w:p>
    <w:p w:rsidR="003335F6" w:rsidRPr="007E7114" w:rsidRDefault="003335F6" w:rsidP="003335F6">
      <w:pPr>
        <w:autoSpaceDE w:val="0"/>
        <w:autoSpaceDN w:val="0"/>
        <w:adjustRightInd w:val="0"/>
        <w:jc w:val="both"/>
        <w:rPr>
          <w:sz w:val="24"/>
          <w:szCs w:val="24"/>
        </w:rPr>
      </w:pPr>
      <w:r w:rsidRPr="007E7114">
        <w:rPr>
          <w:sz w:val="24"/>
          <w:szCs w:val="24"/>
        </w:rPr>
        <w:t>Красноярское отделение</w:t>
      </w:r>
      <w:r w:rsidRPr="007E7114">
        <w:rPr>
          <w:sz w:val="24"/>
          <w:szCs w:val="24"/>
        </w:rPr>
        <w:tab/>
      </w:r>
    </w:p>
    <w:p w:rsidR="003335F6" w:rsidRPr="007E7114" w:rsidRDefault="003335F6" w:rsidP="003335F6">
      <w:pPr>
        <w:autoSpaceDE w:val="0"/>
        <w:autoSpaceDN w:val="0"/>
        <w:adjustRightInd w:val="0"/>
        <w:jc w:val="both"/>
        <w:rPr>
          <w:sz w:val="24"/>
          <w:szCs w:val="24"/>
        </w:rPr>
      </w:pPr>
      <w:r w:rsidRPr="007E7114">
        <w:rPr>
          <w:sz w:val="24"/>
          <w:szCs w:val="24"/>
        </w:rPr>
        <w:t xml:space="preserve">№8646 ПАО Сбербанк </w:t>
      </w:r>
    </w:p>
    <w:p w:rsidR="003335F6" w:rsidRPr="007E7114" w:rsidRDefault="003335F6" w:rsidP="003335F6">
      <w:pPr>
        <w:autoSpaceDE w:val="0"/>
        <w:autoSpaceDN w:val="0"/>
        <w:adjustRightInd w:val="0"/>
        <w:jc w:val="both"/>
        <w:rPr>
          <w:sz w:val="24"/>
          <w:szCs w:val="24"/>
        </w:rPr>
      </w:pPr>
      <w:r w:rsidRPr="007E7114">
        <w:rPr>
          <w:sz w:val="24"/>
          <w:szCs w:val="24"/>
        </w:rPr>
        <w:t>р/с 4070281023114014003</w:t>
      </w:r>
    </w:p>
    <w:p w:rsidR="003335F6" w:rsidRPr="007E7114" w:rsidRDefault="003335F6" w:rsidP="003335F6">
      <w:pPr>
        <w:autoSpaceDE w:val="0"/>
        <w:autoSpaceDN w:val="0"/>
        <w:adjustRightInd w:val="0"/>
        <w:jc w:val="both"/>
        <w:rPr>
          <w:sz w:val="24"/>
          <w:szCs w:val="24"/>
        </w:rPr>
      </w:pPr>
      <w:r w:rsidRPr="007E7114">
        <w:rPr>
          <w:sz w:val="24"/>
          <w:szCs w:val="24"/>
        </w:rPr>
        <w:t>В отделении по Красноярскому</w:t>
      </w:r>
    </w:p>
    <w:p w:rsidR="003335F6" w:rsidRPr="007E7114" w:rsidRDefault="003335F6" w:rsidP="003335F6">
      <w:pPr>
        <w:autoSpaceDE w:val="0"/>
        <w:autoSpaceDN w:val="0"/>
        <w:adjustRightInd w:val="0"/>
        <w:jc w:val="both"/>
        <w:rPr>
          <w:sz w:val="24"/>
          <w:szCs w:val="24"/>
        </w:rPr>
      </w:pPr>
      <w:r w:rsidRPr="007E7114">
        <w:rPr>
          <w:sz w:val="24"/>
          <w:szCs w:val="24"/>
        </w:rPr>
        <w:t>краю Сибирского главного</w:t>
      </w:r>
    </w:p>
    <w:p w:rsidR="003335F6" w:rsidRPr="007E7114" w:rsidRDefault="003335F6" w:rsidP="003335F6">
      <w:pPr>
        <w:autoSpaceDE w:val="0"/>
        <w:autoSpaceDN w:val="0"/>
        <w:adjustRightInd w:val="0"/>
        <w:jc w:val="both"/>
        <w:rPr>
          <w:sz w:val="24"/>
          <w:szCs w:val="24"/>
        </w:rPr>
      </w:pPr>
      <w:r w:rsidRPr="007E7114">
        <w:rPr>
          <w:sz w:val="24"/>
          <w:szCs w:val="24"/>
        </w:rPr>
        <w:t>управления Центрального</w:t>
      </w:r>
    </w:p>
    <w:p w:rsidR="003335F6" w:rsidRPr="007E7114" w:rsidRDefault="003335F6" w:rsidP="003335F6">
      <w:pPr>
        <w:autoSpaceDE w:val="0"/>
        <w:autoSpaceDN w:val="0"/>
        <w:adjustRightInd w:val="0"/>
        <w:jc w:val="both"/>
        <w:rPr>
          <w:sz w:val="24"/>
          <w:szCs w:val="24"/>
        </w:rPr>
      </w:pPr>
      <w:r w:rsidRPr="007E7114">
        <w:rPr>
          <w:sz w:val="24"/>
          <w:szCs w:val="24"/>
        </w:rPr>
        <w:t>Банка РФ</w:t>
      </w:r>
    </w:p>
    <w:p w:rsidR="003335F6" w:rsidRPr="007E7114" w:rsidRDefault="003335F6" w:rsidP="003335F6">
      <w:pPr>
        <w:autoSpaceDE w:val="0"/>
        <w:autoSpaceDN w:val="0"/>
        <w:adjustRightInd w:val="0"/>
        <w:jc w:val="both"/>
        <w:rPr>
          <w:sz w:val="24"/>
          <w:szCs w:val="24"/>
        </w:rPr>
      </w:pPr>
      <w:r w:rsidRPr="007E7114">
        <w:rPr>
          <w:sz w:val="24"/>
          <w:szCs w:val="24"/>
        </w:rPr>
        <w:t>ИНН/КПП 2433003485/243301001</w:t>
      </w:r>
    </w:p>
    <w:p w:rsidR="003335F6" w:rsidRPr="007E7114" w:rsidRDefault="003335F6" w:rsidP="003335F6">
      <w:pPr>
        <w:autoSpaceDE w:val="0"/>
        <w:autoSpaceDN w:val="0"/>
        <w:adjustRightInd w:val="0"/>
        <w:jc w:val="both"/>
        <w:rPr>
          <w:sz w:val="24"/>
          <w:szCs w:val="24"/>
        </w:rPr>
      </w:pPr>
      <w:r w:rsidRPr="007E7114">
        <w:rPr>
          <w:sz w:val="24"/>
          <w:szCs w:val="24"/>
        </w:rPr>
        <w:t>БИК 040407627</w:t>
      </w:r>
    </w:p>
    <w:tbl>
      <w:tblPr>
        <w:tblW w:w="0" w:type="auto"/>
        <w:tblLook w:val="01E0"/>
      </w:tblPr>
      <w:tblGrid>
        <w:gridCol w:w="3738"/>
        <w:gridCol w:w="2394"/>
        <w:gridCol w:w="3439"/>
      </w:tblGrid>
      <w:tr w:rsidR="003335F6" w:rsidRPr="007E7114" w:rsidTr="009E615E">
        <w:tc>
          <w:tcPr>
            <w:tcW w:w="3738" w:type="dxa"/>
          </w:tcPr>
          <w:p w:rsidR="003335F6" w:rsidRPr="007E7114" w:rsidRDefault="003335F6" w:rsidP="009E615E">
            <w:pPr>
              <w:autoSpaceDE w:val="0"/>
              <w:autoSpaceDN w:val="0"/>
              <w:adjustRightInd w:val="0"/>
              <w:rPr>
                <w:sz w:val="24"/>
                <w:szCs w:val="24"/>
              </w:rPr>
            </w:pPr>
            <w:r w:rsidRPr="007E7114">
              <w:rPr>
                <w:sz w:val="24"/>
                <w:szCs w:val="24"/>
              </w:rPr>
              <w:t>Директор</w:t>
            </w:r>
          </w:p>
        </w:tc>
        <w:tc>
          <w:tcPr>
            <w:tcW w:w="2394" w:type="dxa"/>
          </w:tcPr>
          <w:p w:rsidR="003335F6" w:rsidRPr="007E7114" w:rsidRDefault="003335F6" w:rsidP="009E615E">
            <w:pPr>
              <w:autoSpaceDE w:val="0"/>
              <w:autoSpaceDN w:val="0"/>
              <w:adjustRightInd w:val="0"/>
              <w:rPr>
                <w:sz w:val="24"/>
                <w:szCs w:val="24"/>
              </w:rPr>
            </w:pPr>
          </w:p>
        </w:tc>
        <w:tc>
          <w:tcPr>
            <w:tcW w:w="3439" w:type="dxa"/>
          </w:tcPr>
          <w:p w:rsidR="003335F6" w:rsidRPr="007E7114" w:rsidRDefault="003335F6" w:rsidP="009E615E">
            <w:pPr>
              <w:autoSpaceDE w:val="0"/>
              <w:autoSpaceDN w:val="0"/>
              <w:adjustRightInd w:val="0"/>
              <w:rPr>
                <w:sz w:val="24"/>
                <w:szCs w:val="24"/>
              </w:rPr>
            </w:pPr>
          </w:p>
        </w:tc>
      </w:tr>
    </w:tbl>
    <w:p w:rsidR="003335F6" w:rsidRPr="007E7114" w:rsidRDefault="003335F6" w:rsidP="003335F6">
      <w:pPr>
        <w:tabs>
          <w:tab w:val="left" w:pos="5529"/>
        </w:tabs>
        <w:autoSpaceDE w:val="0"/>
        <w:autoSpaceDN w:val="0"/>
        <w:adjustRightInd w:val="0"/>
        <w:jc w:val="both"/>
        <w:rPr>
          <w:sz w:val="24"/>
          <w:szCs w:val="24"/>
        </w:rPr>
      </w:pPr>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 xml:space="preserve">_________________ </w:t>
      </w:r>
      <w:proofErr w:type="spellStart"/>
      <w:r w:rsidRPr="007E7114">
        <w:rPr>
          <w:sz w:val="24"/>
          <w:szCs w:val="24"/>
        </w:rPr>
        <w:t>В.С.Шерин</w:t>
      </w:r>
      <w:proofErr w:type="spellEnd"/>
    </w:p>
    <w:p w:rsidR="003335F6" w:rsidRPr="007E7114" w:rsidRDefault="003335F6" w:rsidP="003335F6">
      <w:pPr>
        <w:tabs>
          <w:tab w:val="left" w:pos="5529"/>
        </w:tabs>
        <w:autoSpaceDE w:val="0"/>
        <w:autoSpaceDN w:val="0"/>
        <w:adjustRightInd w:val="0"/>
        <w:jc w:val="both"/>
        <w:rPr>
          <w:sz w:val="24"/>
          <w:szCs w:val="24"/>
        </w:rPr>
      </w:pPr>
      <w:r w:rsidRPr="007E7114">
        <w:rPr>
          <w:sz w:val="24"/>
          <w:szCs w:val="24"/>
        </w:rPr>
        <w:t xml:space="preserve">М.П.           </w:t>
      </w:r>
    </w:p>
    <w:p w:rsidR="00C7066C" w:rsidRDefault="00C7066C" w:rsidP="00194C9D">
      <w:pPr>
        <w:pStyle w:val="1"/>
        <w:jc w:val="center"/>
        <w:rPr>
          <w:rFonts w:ascii="Times New Roman" w:hAnsi="Times New Roman"/>
          <w:b/>
          <w:sz w:val="28"/>
          <w:szCs w:val="28"/>
        </w:rPr>
        <w:sectPr w:rsidR="00C7066C" w:rsidSect="000F51C4">
          <w:pgSz w:w="11906" w:h="16838"/>
          <w:pgMar w:top="1134" w:right="850" w:bottom="1134" w:left="1701" w:header="708" w:footer="708" w:gutter="0"/>
          <w:cols w:space="708"/>
          <w:docGrid w:linePitch="360"/>
        </w:sectPr>
      </w:pPr>
    </w:p>
    <w:tbl>
      <w:tblPr>
        <w:tblW w:w="3499" w:type="pct"/>
        <w:tblLook w:val="04A0"/>
      </w:tblPr>
      <w:tblGrid>
        <w:gridCol w:w="1284"/>
        <w:gridCol w:w="2369"/>
        <w:gridCol w:w="1647"/>
        <w:gridCol w:w="875"/>
        <w:gridCol w:w="948"/>
        <w:gridCol w:w="1140"/>
        <w:gridCol w:w="948"/>
        <w:gridCol w:w="1136"/>
      </w:tblGrid>
      <w:tr w:rsidR="007E7114" w:rsidRPr="00C7066C" w:rsidTr="007E7114">
        <w:trPr>
          <w:trHeight w:val="300"/>
        </w:trPr>
        <w:tc>
          <w:tcPr>
            <w:tcW w:w="620"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c>
          <w:tcPr>
            <w:tcW w:w="1145"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c>
          <w:tcPr>
            <w:tcW w:w="796"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c>
          <w:tcPr>
            <w:tcW w:w="423"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c>
          <w:tcPr>
            <w:tcW w:w="458"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c>
          <w:tcPr>
            <w:tcW w:w="551"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c>
          <w:tcPr>
            <w:tcW w:w="458"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c>
          <w:tcPr>
            <w:tcW w:w="551"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r>
      <w:tr w:rsidR="007E7114" w:rsidRPr="00C7066C" w:rsidTr="007E7114">
        <w:trPr>
          <w:trHeight w:val="300"/>
        </w:trPr>
        <w:tc>
          <w:tcPr>
            <w:tcW w:w="620"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c>
          <w:tcPr>
            <w:tcW w:w="1145"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c>
          <w:tcPr>
            <w:tcW w:w="796"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c>
          <w:tcPr>
            <w:tcW w:w="423"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c>
          <w:tcPr>
            <w:tcW w:w="458"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c>
          <w:tcPr>
            <w:tcW w:w="551"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c>
          <w:tcPr>
            <w:tcW w:w="458"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c>
          <w:tcPr>
            <w:tcW w:w="551" w:type="pct"/>
            <w:tcBorders>
              <w:top w:val="nil"/>
              <w:left w:val="nil"/>
              <w:bottom w:val="nil"/>
              <w:right w:val="nil"/>
            </w:tcBorders>
            <w:shd w:val="clear" w:color="auto" w:fill="auto"/>
            <w:noWrap/>
            <w:vAlign w:val="bottom"/>
            <w:hideMark/>
          </w:tcPr>
          <w:p w:rsidR="007E7114" w:rsidRPr="00C7066C" w:rsidRDefault="007E7114" w:rsidP="00C7066C">
            <w:pPr>
              <w:rPr>
                <w:rFonts w:ascii="Arial CYR" w:hAnsi="Arial CYR" w:cs="Calibri"/>
              </w:rPr>
            </w:pPr>
          </w:p>
        </w:tc>
      </w:tr>
    </w:tbl>
    <w:p w:rsidR="003303E7" w:rsidRDefault="007744D3" w:rsidP="00194C9D">
      <w:pPr>
        <w:pStyle w:val="1"/>
        <w:jc w:val="center"/>
        <w:rPr>
          <w:rFonts w:asciiTheme="minorHAnsi" w:eastAsiaTheme="minorHAnsi" w:hAnsiTheme="minorHAnsi" w:cstheme="minorBidi"/>
          <w:sz w:val="22"/>
          <w:szCs w:val="22"/>
          <w:lang w:eastAsia="en-US"/>
        </w:rPr>
      </w:pPr>
      <w:r w:rsidRPr="007744D3">
        <w:fldChar w:fldCharType="begin"/>
      </w:r>
      <w:r w:rsidR="003335F6">
        <w:instrText xml:space="preserve"> LINK </w:instrText>
      </w:r>
      <w:r w:rsidR="00F116BF">
        <w:instrText>Excel.Sheet.8 "C:\\Users\\JJJI\\Desktop\\</w:instrText>
      </w:r>
      <w:r w:rsidR="00F116BF">
        <w:rPr>
          <w:rFonts w:hint="cs"/>
        </w:rPr>
        <w:instrText>ПассажироперевозкиАгинское</w:instrText>
      </w:r>
      <w:r w:rsidR="00F116BF">
        <w:instrText>\\</w:instrText>
      </w:r>
      <w:r w:rsidR="00F116BF">
        <w:rPr>
          <w:rFonts w:hint="cs"/>
        </w:rPr>
        <w:instrText>КДАгинское</w:instrText>
      </w:r>
      <w:r w:rsidR="00F116BF">
        <w:instrText>-</w:instrText>
      </w:r>
      <w:r w:rsidR="00F116BF">
        <w:rPr>
          <w:rFonts w:hint="cs"/>
        </w:rPr>
        <w:instrText>райцентр</w:instrText>
      </w:r>
      <w:r w:rsidR="00F116BF">
        <w:instrText>\\</w:instrText>
      </w:r>
      <w:r w:rsidR="00F116BF">
        <w:rPr>
          <w:rFonts w:hint="cs"/>
        </w:rPr>
        <w:instrText>Приложение</w:instrText>
      </w:r>
      <w:r w:rsidR="00F116BF">
        <w:instrText xml:space="preserve"> 1 .xls" </w:instrText>
      </w:r>
      <w:r w:rsidR="00F116BF">
        <w:rPr>
          <w:rFonts w:hint="cs"/>
        </w:rPr>
        <w:instrText>пригород</w:instrText>
      </w:r>
      <w:r w:rsidR="00F116BF">
        <w:instrText xml:space="preserve">!R1C1:R16C12 </w:instrText>
      </w:r>
      <w:r w:rsidR="003335F6">
        <w:instrText xml:space="preserve">\a \f 4 \h </w:instrText>
      </w:r>
      <w:r w:rsidR="007E7114">
        <w:instrText xml:space="preserve"> \* MERGEFORMAT </w:instrText>
      </w:r>
      <w:r w:rsidRPr="007744D3">
        <w:fldChar w:fldCharType="separate"/>
      </w:r>
    </w:p>
    <w:tbl>
      <w:tblPr>
        <w:tblW w:w="17332" w:type="dxa"/>
        <w:tblInd w:w="-601" w:type="dxa"/>
        <w:tblLook w:val="04A0"/>
      </w:tblPr>
      <w:tblGrid>
        <w:gridCol w:w="1135"/>
        <w:gridCol w:w="701"/>
        <w:gridCol w:w="1850"/>
        <w:gridCol w:w="990"/>
        <w:gridCol w:w="1420"/>
        <w:gridCol w:w="227"/>
        <w:gridCol w:w="1120"/>
        <w:gridCol w:w="1180"/>
        <w:gridCol w:w="1142"/>
        <w:gridCol w:w="1400"/>
        <w:gridCol w:w="1049"/>
        <w:gridCol w:w="142"/>
        <w:gridCol w:w="236"/>
        <w:gridCol w:w="163"/>
        <w:gridCol w:w="945"/>
        <w:gridCol w:w="1049"/>
        <w:gridCol w:w="767"/>
        <w:gridCol w:w="135"/>
        <w:gridCol w:w="960"/>
        <w:gridCol w:w="812"/>
        <w:gridCol w:w="1108"/>
      </w:tblGrid>
      <w:tr w:rsidR="003303E7" w:rsidRPr="003303E7" w:rsidTr="003303E7">
        <w:trPr>
          <w:gridAfter w:val="1"/>
          <w:divId w:val="1877695798"/>
          <w:wAfter w:w="1108" w:type="dxa"/>
          <w:trHeight w:val="360"/>
        </w:trPr>
        <w:tc>
          <w:tcPr>
            <w:tcW w:w="1836" w:type="dxa"/>
            <w:gridSpan w:val="2"/>
            <w:tcBorders>
              <w:top w:val="nil"/>
              <w:left w:val="nil"/>
              <w:bottom w:val="nil"/>
              <w:right w:val="nil"/>
            </w:tcBorders>
            <w:shd w:val="clear" w:color="auto" w:fill="auto"/>
            <w:noWrap/>
            <w:vAlign w:val="bottom"/>
            <w:hideMark/>
          </w:tcPr>
          <w:p w:rsidR="003303E7" w:rsidRPr="003303E7" w:rsidRDefault="003303E7" w:rsidP="003303E7"/>
        </w:tc>
        <w:tc>
          <w:tcPr>
            <w:tcW w:w="2840" w:type="dxa"/>
            <w:gridSpan w:val="2"/>
            <w:tcBorders>
              <w:top w:val="nil"/>
              <w:left w:val="nil"/>
              <w:bottom w:val="nil"/>
              <w:right w:val="nil"/>
            </w:tcBorders>
            <w:shd w:val="clear" w:color="auto" w:fill="auto"/>
            <w:noWrap/>
            <w:vAlign w:val="bottom"/>
            <w:hideMark/>
          </w:tcPr>
          <w:p w:rsidR="003303E7" w:rsidRPr="003303E7" w:rsidRDefault="003303E7" w:rsidP="003303E7">
            <w:pPr>
              <w:jc w:val="center"/>
            </w:pPr>
          </w:p>
        </w:tc>
        <w:tc>
          <w:tcPr>
            <w:tcW w:w="1647" w:type="dxa"/>
            <w:gridSpan w:val="2"/>
            <w:tcBorders>
              <w:top w:val="nil"/>
              <w:left w:val="nil"/>
              <w:bottom w:val="nil"/>
              <w:right w:val="nil"/>
            </w:tcBorders>
            <w:shd w:val="clear" w:color="auto" w:fill="auto"/>
            <w:noWrap/>
            <w:vAlign w:val="bottom"/>
            <w:hideMark/>
          </w:tcPr>
          <w:p w:rsidR="003303E7" w:rsidRPr="003303E7" w:rsidRDefault="003303E7" w:rsidP="003303E7"/>
        </w:tc>
        <w:tc>
          <w:tcPr>
            <w:tcW w:w="1120" w:type="dxa"/>
            <w:tcBorders>
              <w:top w:val="nil"/>
              <w:left w:val="nil"/>
              <w:bottom w:val="nil"/>
              <w:right w:val="nil"/>
            </w:tcBorders>
            <w:shd w:val="clear" w:color="auto" w:fill="auto"/>
            <w:noWrap/>
            <w:vAlign w:val="bottom"/>
            <w:hideMark/>
          </w:tcPr>
          <w:p w:rsidR="003303E7" w:rsidRPr="003303E7" w:rsidRDefault="003303E7" w:rsidP="003303E7"/>
        </w:tc>
        <w:tc>
          <w:tcPr>
            <w:tcW w:w="1180" w:type="dxa"/>
            <w:tcBorders>
              <w:top w:val="nil"/>
              <w:left w:val="nil"/>
              <w:bottom w:val="nil"/>
              <w:right w:val="nil"/>
            </w:tcBorders>
            <w:shd w:val="clear" w:color="auto" w:fill="auto"/>
            <w:noWrap/>
            <w:vAlign w:val="bottom"/>
            <w:hideMark/>
          </w:tcPr>
          <w:p w:rsidR="003303E7" w:rsidRPr="003303E7" w:rsidRDefault="003303E7" w:rsidP="003303E7"/>
        </w:tc>
        <w:tc>
          <w:tcPr>
            <w:tcW w:w="1142" w:type="dxa"/>
            <w:tcBorders>
              <w:top w:val="nil"/>
              <w:left w:val="nil"/>
              <w:bottom w:val="nil"/>
              <w:right w:val="nil"/>
            </w:tcBorders>
            <w:shd w:val="clear" w:color="auto" w:fill="auto"/>
            <w:noWrap/>
            <w:vAlign w:val="bottom"/>
            <w:hideMark/>
          </w:tcPr>
          <w:p w:rsidR="003303E7" w:rsidRPr="003303E7" w:rsidRDefault="003303E7" w:rsidP="003303E7"/>
        </w:tc>
        <w:tc>
          <w:tcPr>
            <w:tcW w:w="1400" w:type="dxa"/>
            <w:tcBorders>
              <w:top w:val="nil"/>
              <w:left w:val="nil"/>
              <w:bottom w:val="nil"/>
              <w:right w:val="nil"/>
            </w:tcBorders>
            <w:shd w:val="clear" w:color="auto" w:fill="auto"/>
            <w:noWrap/>
            <w:vAlign w:val="bottom"/>
            <w:hideMark/>
          </w:tcPr>
          <w:p w:rsidR="003303E7" w:rsidRPr="003303E7" w:rsidRDefault="003303E7" w:rsidP="003303E7"/>
        </w:tc>
        <w:tc>
          <w:tcPr>
            <w:tcW w:w="743" w:type="dxa"/>
            <w:gridSpan w:val="2"/>
            <w:tcBorders>
              <w:top w:val="nil"/>
              <w:left w:val="nil"/>
              <w:bottom w:val="nil"/>
              <w:right w:val="nil"/>
            </w:tcBorders>
            <w:shd w:val="clear" w:color="auto" w:fill="auto"/>
            <w:noWrap/>
            <w:vAlign w:val="bottom"/>
            <w:hideMark/>
          </w:tcPr>
          <w:p w:rsidR="003303E7" w:rsidRPr="003303E7" w:rsidRDefault="003303E7" w:rsidP="003303E7"/>
        </w:tc>
        <w:tc>
          <w:tcPr>
            <w:tcW w:w="4316" w:type="dxa"/>
            <w:gridSpan w:val="8"/>
            <w:tcBorders>
              <w:top w:val="nil"/>
              <w:left w:val="nil"/>
              <w:bottom w:val="nil"/>
              <w:right w:val="nil"/>
            </w:tcBorders>
            <w:shd w:val="clear" w:color="auto" w:fill="auto"/>
            <w:noWrap/>
            <w:vAlign w:val="bottom"/>
            <w:hideMark/>
          </w:tcPr>
          <w:p w:rsidR="003303E7" w:rsidRPr="003303E7" w:rsidRDefault="003303E7" w:rsidP="003303E7">
            <w:pPr>
              <w:jc w:val="right"/>
            </w:pPr>
            <w:r w:rsidRPr="003303E7">
              <w:t>Приложение 1</w:t>
            </w:r>
          </w:p>
        </w:tc>
      </w:tr>
      <w:tr w:rsidR="003303E7" w:rsidRPr="003303E7" w:rsidTr="003303E7">
        <w:trPr>
          <w:gridAfter w:val="1"/>
          <w:divId w:val="1877695798"/>
          <w:wAfter w:w="1108" w:type="dxa"/>
          <w:trHeight w:val="1515"/>
        </w:trPr>
        <w:tc>
          <w:tcPr>
            <w:tcW w:w="1836" w:type="dxa"/>
            <w:gridSpan w:val="2"/>
            <w:tcBorders>
              <w:top w:val="nil"/>
              <w:left w:val="nil"/>
              <w:bottom w:val="nil"/>
              <w:right w:val="nil"/>
            </w:tcBorders>
            <w:shd w:val="clear" w:color="auto" w:fill="auto"/>
            <w:noWrap/>
            <w:vAlign w:val="bottom"/>
            <w:hideMark/>
          </w:tcPr>
          <w:p w:rsidR="003303E7" w:rsidRPr="003303E7" w:rsidRDefault="003303E7" w:rsidP="003303E7"/>
        </w:tc>
        <w:tc>
          <w:tcPr>
            <w:tcW w:w="2840" w:type="dxa"/>
            <w:gridSpan w:val="2"/>
            <w:tcBorders>
              <w:top w:val="nil"/>
              <w:left w:val="nil"/>
              <w:bottom w:val="nil"/>
              <w:right w:val="nil"/>
            </w:tcBorders>
            <w:shd w:val="clear" w:color="auto" w:fill="auto"/>
            <w:noWrap/>
            <w:vAlign w:val="bottom"/>
            <w:hideMark/>
          </w:tcPr>
          <w:p w:rsidR="003303E7" w:rsidRPr="003303E7" w:rsidRDefault="003303E7" w:rsidP="003303E7">
            <w:pPr>
              <w:jc w:val="center"/>
            </w:pPr>
          </w:p>
        </w:tc>
        <w:tc>
          <w:tcPr>
            <w:tcW w:w="1647" w:type="dxa"/>
            <w:gridSpan w:val="2"/>
            <w:tcBorders>
              <w:top w:val="nil"/>
              <w:left w:val="nil"/>
              <w:bottom w:val="nil"/>
              <w:right w:val="nil"/>
            </w:tcBorders>
            <w:shd w:val="clear" w:color="auto" w:fill="auto"/>
            <w:noWrap/>
            <w:vAlign w:val="bottom"/>
            <w:hideMark/>
          </w:tcPr>
          <w:p w:rsidR="003303E7" w:rsidRPr="003303E7" w:rsidRDefault="003303E7" w:rsidP="003303E7"/>
        </w:tc>
        <w:tc>
          <w:tcPr>
            <w:tcW w:w="1120" w:type="dxa"/>
            <w:tcBorders>
              <w:top w:val="nil"/>
              <w:left w:val="nil"/>
              <w:bottom w:val="nil"/>
              <w:right w:val="nil"/>
            </w:tcBorders>
            <w:shd w:val="clear" w:color="auto" w:fill="auto"/>
            <w:noWrap/>
            <w:vAlign w:val="bottom"/>
            <w:hideMark/>
          </w:tcPr>
          <w:p w:rsidR="003303E7" w:rsidRPr="003303E7" w:rsidRDefault="003303E7" w:rsidP="003303E7"/>
        </w:tc>
        <w:tc>
          <w:tcPr>
            <w:tcW w:w="1180" w:type="dxa"/>
            <w:tcBorders>
              <w:top w:val="nil"/>
              <w:left w:val="nil"/>
              <w:bottom w:val="nil"/>
              <w:right w:val="nil"/>
            </w:tcBorders>
            <w:shd w:val="clear" w:color="auto" w:fill="auto"/>
            <w:noWrap/>
            <w:vAlign w:val="bottom"/>
            <w:hideMark/>
          </w:tcPr>
          <w:p w:rsidR="003303E7" w:rsidRPr="003303E7" w:rsidRDefault="003303E7" w:rsidP="003303E7"/>
        </w:tc>
        <w:tc>
          <w:tcPr>
            <w:tcW w:w="1142" w:type="dxa"/>
            <w:tcBorders>
              <w:top w:val="nil"/>
              <w:left w:val="nil"/>
              <w:bottom w:val="nil"/>
              <w:right w:val="nil"/>
            </w:tcBorders>
            <w:shd w:val="clear" w:color="auto" w:fill="auto"/>
            <w:noWrap/>
            <w:vAlign w:val="bottom"/>
            <w:hideMark/>
          </w:tcPr>
          <w:p w:rsidR="003303E7" w:rsidRPr="003303E7" w:rsidRDefault="003303E7" w:rsidP="003303E7"/>
        </w:tc>
        <w:tc>
          <w:tcPr>
            <w:tcW w:w="1400" w:type="dxa"/>
            <w:tcBorders>
              <w:top w:val="nil"/>
              <w:left w:val="nil"/>
              <w:bottom w:val="nil"/>
              <w:right w:val="nil"/>
            </w:tcBorders>
            <w:shd w:val="clear" w:color="auto" w:fill="auto"/>
            <w:noWrap/>
            <w:vAlign w:val="bottom"/>
            <w:hideMark/>
          </w:tcPr>
          <w:p w:rsidR="003303E7" w:rsidRPr="003303E7" w:rsidRDefault="003303E7" w:rsidP="003303E7"/>
        </w:tc>
        <w:tc>
          <w:tcPr>
            <w:tcW w:w="743" w:type="dxa"/>
            <w:gridSpan w:val="2"/>
            <w:tcBorders>
              <w:top w:val="nil"/>
              <w:left w:val="nil"/>
              <w:bottom w:val="nil"/>
              <w:right w:val="nil"/>
            </w:tcBorders>
            <w:shd w:val="clear" w:color="auto" w:fill="auto"/>
            <w:noWrap/>
            <w:vAlign w:val="bottom"/>
            <w:hideMark/>
          </w:tcPr>
          <w:p w:rsidR="003303E7" w:rsidRPr="003303E7" w:rsidRDefault="003303E7" w:rsidP="003303E7"/>
        </w:tc>
        <w:tc>
          <w:tcPr>
            <w:tcW w:w="236" w:type="dxa"/>
            <w:tcBorders>
              <w:top w:val="nil"/>
              <w:left w:val="nil"/>
              <w:bottom w:val="nil"/>
              <w:right w:val="nil"/>
            </w:tcBorders>
            <w:shd w:val="clear" w:color="auto" w:fill="auto"/>
            <w:noWrap/>
            <w:vAlign w:val="bottom"/>
            <w:hideMark/>
          </w:tcPr>
          <w:p w:rsidR="003303E7" w:rsidRPr="003303E7" w:rsidRDefault="003303E7" w:rsidP="003303E7"/>
        </w:tc>
        <w:tc>
          <w:tcPr>
            <w:tcW w:w="4080" w:type="dxa"/>
            <w:gridSpan w:val="7"/>
            <w:tcBorders>
              <w:top w:val="nil"/>
              <w:left w:val="nil"/>
              <w:bottom w:val="nil"/>
              <w:right w:val="nil"/>
            </w:tcBorders>
            <w:shd w:val="clear" w:color="auto" w:fill="auto"/>
            <w:vAlign w:val="center"/>
            <w:hideMark/>
          </w:tcPr>
          <w:p w:rsidR="003303E7" w:rsidRPr="003303E7" w:rsidRDefault="003303E7" w:rsidP="003303E7">
            <w:pPr>
              <w:ind w:left="-1311" w:firstLine="1311"/>
            </w:pPr>
            <w:r w:rsidRPr="003303E7">
              <w:t>к конкурсной документации на право заключения договора на выполнение муниципальной программы регулярных пассажирских перевозок по муниципальному маршруту «</w:t>
            </w:r>
            <w:proofErr w:type="spellStart"/>
            <w:r w:rsidRPr="003303E7">
              <w:t>с</w:t>
            </w:r>
            <w:proofErr w:type="gramStart"/>
            <w:r w:rsidRPr="003303E7">
              <w:t>.А</w:t>
            </w:r>
            <w:proofErr w:type="gramEnd"/>
            <w:r w:rsidRPr="003303E7">
              <w:t>гинское-райцентр</w:t>
            </w:r>
            <w:proofErr w:type="spellEnd"/>
            <w:r w:rsidRPr="003303E7">
              <w:t>»  в границах Саянского района на 2020-2022 годы</w:t>
            </w:r>
          </w:p>
        </w:tc>
      </w:tr>
      <w:tr w:rsidR="003303E7" w:rsidRPr="003303E7" w:rsidTr="003303E7">
        <w:trPr>
          <w:divId w:val="1877695798"/>
          <w:trHeight w:val="360"/>
        </w:trPr>
        <w:tc>
          <w:tcPr>
            <w:tcW w:w="1836" w:type="dxa"/>
            <w:gridSpan w:val="2"/>
            <w:tcBorders>
              <w:top w:val="nil"/>
              <w:left w:val="nil"/>
              <w:bottom w:val="nil"/>
              <w:right w:val="nil"/>
            </w:tcBorders>
            <w:shd w:val="clear" w:color="auto" w:fill="auto"/>
            <w:noWrap/>
            <w:vAlign w:val="bottom"/>
            <w:hideMark/>
          </w:tcPr>
          <w:p w:rsidR="003303E7" w:rsidRPr="003303E7" w:rsidRDefault="003303E7" w:rsidP="003303E7"/>
        </w:tc>
        <w:tc>
          <w:tcPr>
            <w:tcW w:w="2840" w:type="dxa"/>
            <w:gridSpan w:val="2"/>
            <w:tcBorders>
              <w:top w:val="nil"/>
              <w:left w:val="nil"/>
              <w:bottom w:val="nil"/>
              <w:right w:val="nil"/>
            </w:tcBorders>
            <w:shd w:val="clear" w:color="auto" w:fill="auto"/>
            <w:noWrap/>
            <w:vAlign w:val="bottom"/>
            <w:hideMark/>
          </w:tcPr>
          <w:p w:rsidR="003303E7" w:rsidRPr="003303E7" w:rsidRDefault="003303E7" w:rsidP="003303E7">
            <w:pPr>
              <w:jc w:val="center"/>
            </w:pPr>
          </w:p>
        </w:tc>
        <w:tc>
          <w:tcPr>
            <w:tcW w:w="1647" w:type="dxa"/>
            <w:gridSpan w:val="2"/>
            <w:tcBorders>
              <w:top w:val="nil"/>
              <w:left w:val="nil"/>
              <w:bottom w:val="nil"/>
              <w:right w:val="nil"/>
            </w:tcBorders>
            <w:shd w:val="clear" w:color="auto" w:fill="auto"/>
            <w:noWrap/>
            <w:vAlign w:val="bottom"/>
            <w:hideMark/>
          </w:tcPr>
          <w:p w:rsidR="003303E7" w:rsidRPr="003303E7" w:rsidRDefault="003303E7" w:rsidP="003303E7"/>
        </w:tc>
        <w:tc>
          <w:tcPr>
            <w:tcW w:w="1120" w:type="dxa"/>
            <w:tcBorders>
              <w:top w:val="nil"/>
              <w:left w:val="nil"/>
              <w:bottom w:val="nil"/>
              <w:right w:val="nil"/>
            </w:tcBorders>
            <w:shd w:val="clear" w:color="auto" w:fill="auto"/>
            <w:noWrap/>
            <w:vAlign w:val="bottom"/>
            <w:hideMark/>
          </w:tcPr>
          <w:p w:rsidR="003303E7" w:rsidRPr="003303E7" w:rsidRDefault="003303E7" w:rsidP="003303E7"/>
        </w:tc>
        <w:tc>
          <w:tcPr>
            <w:tcW w:w="1180" w:type="dxa"/>
            <w:tcBorders>
              <w:top w:val="nil"/>
              <w:left w:val="nil"/>
              <w:bottom w:val="nil"/>
              <w:right w:val="nil"/>
            </w:tcBorders>
            <w:shd w:val="clear" w:color="auto" w:fill="auto"/>
            <w:noWrap/>
            <w:vAlign w:val="bottom"/>
            <w:hideMark/>
          </w:tcPr>
          <w:p w:rsidR="003303E7" w:rsidRPr="003303E7" w:rsidRDefault="003303E7" w:rsidP="003303E7"/>
        </w:tc>
        <w:tc>
          <w:tcPr>
            <w:tcW w:w="1142" w:type="dxa"/>
            <w:tcBorders>
              <w:top w:val="nil"/>
              <w:left w:val="nil"/>
              <w:bottom w:val="nil"/>
              <w:right w:val="nil"/>
            </w:tcBorders>
            <w:shd w:val="clear" w:color="auto" w:fill="auto"/>
            <w:noWrap/>
            <w:vAlign w:val="bottom"/>
            <w:hideMark/>
          </w:tcPr>
          <w:p w:rsidR="003303E7" w:rsidRPr="003303E7" w:rsidRDefault="003303E7" w:rsidP="003303E7"/>
        </w:tc>
        <w:tc>
          <w:tcPr>
            <w:tcW w:w="1400" w:type="dxa"/>
            <w:tcBorders>
              <w:top w:val="nil"/>
              <w:left w:val="nil"/>
              <w:bottom w:val="nil"/>
              <w:right w:val="nil"/>
            </w:tcBorders>
            <w:shd w:val="clear" w:color="auto" w:fill="auto"/>
            <w:noWrap/>
            <w:vAlign w:val="bottom"/>
            <w:hideMark/>
          </w:tcPr>
          <w:p w:rsidR="003303E7" w:rsidRPr="003303E7" w:rsidRDefault="003303E7" w:rsidP="003303E7"/>
        </w:tc>
        <w:tc>
          <w:tcPr>
            <w:tcW w:w="1142" w:type="dxa"/>
            <w:gridSpan w:val="4"/>
            <w:tcBorders>
              <w:top w:val="nil"/>
              <w:left w:val="nil"/>
              <w:bottom w:val="nil"/>
              <w:right w:val="nil"/>
            </w:tcBorders>
            <w:shd w:val="clear" w:color="auto" w:fill="auto"/>
            <w:noWrap/>
            <w:vAlign w:val="bottom"/>
            <w:hideMark/>
          </w:tcPr>
          <w:p w:rsidR="003303E7" w:rsidRPr="003303E7" w:rsidRDefault="003303E7" w:rsidP="003303E7"/>
        </w:tc>
        <w:tc>
          <w:tcPr>
            <w:tcW w:w="945" w:type="dxa"/>
            <w:tcBorders>
              <w:top w:val="nil"/>
              <w:left w:val="nil"/>
              <w:bottom w:val="nil"/>
              <w:right w:val="nil"/>
            </w:tcBorders>
            <w:shd w:val="clear" w:color="auto" w:fill="auto"/>
            <w:noWrap/>
            <w:vAlign w:val="bottom"/>
            <w:hideMark/>
          </w:tcPr>
          <w:p w:rsidR="003303E7" w:rsidRPr="003303E7" w:rsidRDefault="003303E7" w:rsidP="003303E7">
            <w:pPr>
              <w:jc w:val="right"/>
            </w:pPr>
          </w:p>
        </w:tc>
        <w:tc>
          <w:tcPr>
            <w:tcW w:w="4080" w:type="dxa"/>
            <w:gridSpan w:val="6"/>
            <w:tcBorders>
              <w:top w:val="nil"/>
              <w:left w:val="nil"/>
              <w:bottom w:val="nil"/>
              <w:right w:val="nil"/>
            </w:tcBorders>
            <w:shd w:val="clear" w:color="auto" w:fill="auto"/>
            <w:noWrap/>
            <w:vAlign w:val="bottom"/>
            <w:hideMark/>
          </w:tcPr>
          <w:p w:rsidR="003303E7" w:rsidRPr="003303E7" w:rsidRDefault="003303E7" w:rsidP="003303E7">
            <w:pPr>
              <w:jc w:val="right"/>
            </w:pPr>
          </w:p>
        </w:tc>
      </w:tr>
      <w:tr w:rsidR="003303E7" w:rsidRPr="003303E7" w:rsidTr="003303E7">
        <w:trPr>
          <w:divId w:val="1877695798"/>
          <w:trHeight w:val="255"/>
        </w:trPr>
        <w:tc>
          <w:tcPr>
            <w:tcW w:w="17332" w:type="dxa"/>
            <w:gridSpan w:val="21"/>
            <w:tcBorders>
              <w:top w:val="nil"/>
              <w:left w:val="nil"/>
              <w:bottom w:val="nil"/>
              <w:right w:val="nil"/>
            </w:tcBorders>
            <w:shd w:val="clear" w:color="auto" w:fill="auto"/>
            <w:noWrap/>
            <w:vAlign w:val="bottom"/>
            <w:hideMark/>
          </w:tcPr>
          <w:p w:rsidR="003303E7" w:rsidRPr="003303E7" w:rsidRDefault="003303E7" w:rsidP="003303E7">
            <w:pPr>
              <w:jc w:val="center"/>
              <w:rPr>
                <w:b/>
                <w:bCs/>
              </w:rPr>
            </w:pPr>
            <w:r w:rsidRPr="003303E7">
              <w:rPr>
                <w:b/>
                <w:bCs/>
              </w:rPr>
              <w:t xml:space="preserve"> программа пассажирских перевозок по муниципальному маршруту</w:t>
            </w:r>
          </w:p>
        </w:tc>
      </w:tr>
      <w:tr w:rsidR="003303E7" w:rsidRPr="003303E7" w:rsidTr="003303E7">
        <w:trPr>
          <w:divId w:val="1877695798"/>
          <w:trHeight w:val="255"/>
        </w:trPr>
        <w:tc>
          <w:tcPr>
            <w:tcW w:w="17332" w:type="dxa"/>
            <w:gridSpan w:val="21"/>
            <w:tcBorders>
              <w:top w:val="nil"/>
              <w:left w:val="nil"/>
              <w:bottom w:val="nil"/>
              <w:right w:val="nil"/>
            </w:tcBorders>
            <w:shd w:val="clear" w:color="auto" w:fill="auto"/>
            <w:noWrap/>
            <w:vAlign w:val="bottom"/>
            <w:hideMark/>
          </w:tcPr>
          <w:p w:rsidR="003303E7" w:rsidRPr="003303E7" w:rsidRDefault="003303E7" w:rsidP="003303E7">
            <w:pPr>
              <w:jc w:val="center"/>
              <w:rPr>
                <w:b/>
                <w:bCs/>
              </w:rPr>
            </w:pPr>
            <w:r w:rsidRPr="003303E7">
              <w:rPr>
                <w:b/>
                <w:bCs/>
              </w:rPr>
              <w:t>в границах Саянского района</w:t>
            </w:r>
          </w:p>
        </w:tc>
      </w:tr>
      <w:tr w:rsidR="003303E7" w:rsidRPr="003303E7" w:rsidTr="003303E7">
        <w:trPr>
          <w:divId w:val="1877695798"/>
          <w:trHeight w:val="255"/>
        </w:trPr>
        <w:tc>
          <w:tcPr>
            <w:tcW w:w="17332" w:type="dxa"/>
            <w:gridSpan w:val="21"/>
            <w:tcBorders>
              <w:top w:val="nil"/>
              <w:left w:val="nil"/>
              <w:bottom w:val="nil"/>
              <w:right w:val="nil"/>
            </w:tcBorders>
            <w:shd w:val="clear" w:color="auto" w:fill="auto"/>
            <w:noWrap/>
            <w:vAlign w:val="bottom"/>
            <w:hideMark/>
          </w:tcPr>
          <w:p w:rsidR="003303E7" w:rsidRPr="003303E7" w:rsidRDefault="003303E7" w:rsidP="003303E7">
            <w:pPr>
              <w:jc w:val="center"/>
              <w:rPr>
                <w:b/>
                <w:bCs/>
              </w:rPr>
            </w:pPr>
            <w:r w:rsidRPr="003303E7">
              <w:rPr>
                <w:b/>
                <w:bCs/>
              </w:rPr>
              <w:t>на 2020 год (лот №8)</w:t>
            </w:r>
          </w:p>
        </w:tc>
      </w:tr>
      <w:tr w:rsidR="003303E7" w:rsidRPr="003303E7" w:rsidTr="003303E7">
        <w:trPr>
          <w:divId w:val="1877695798"/>
          <w:trHeight w:val="195"/>
        </w:trPr>
        <w:tc>
          <w:tcPr>
            <w:tcW w:w="1135" w:type="dxa"/>
            <w:tcBorders>
              <w:top w:val="nil"/>
              <w:left w:val="nil"/>
              <w:bottom w:val="nil"/>
              <w:right w:val="nil"/>
            </w:tcBorders>
            <w:shd w:val="clear" w:color="auto" w:fill="auto"/>
            <w:noWrap/>
            <w:vAlign w:val="bottom"/>
            <w:hideMark/>
          </w:tcPr>
          <w:p w:rsidR="003303E7" w:rsidRPr="003303E7" w:rsidRDefault="003303E7" w:rsidP="003303E7">
            <w:pPr>
              <w:jc w:val="center"/>
            </w:pPr>
          </w:p>
        </w:tc>
        <w:tc>
          <w:tcPr>
            <w:tcW w:w="2551" w:type="dxa"/>
            <w:gridSpan w:val="2"/>
            <w:tcBorders>
              <w:top w:val="nil"/>
              <w:left w:val="nil"/>
              <w:bottom w:val="nil"/>
              <w:right w:val="nil"/>
            </w:tcBorders>
            <w:shd w:val="clear" w:color="auto" w:fill="auto"/>
            <w:noWrap/>
            <w:vAlign w:val="bottom"/>
            <w:hideMark/>
          </w:tcPr>
          <w:p w:rsidR="003303E7" w:rsidRPr="003303E7" w:rsidRDefault="003303E7" w:rsidP="003303E7">
            <w:pPr>
              <w:jc w:val="center"/>
            </w:pPr>
          </w:p>
        </w:tc>
        <w:tc>
          <w:tcPr>
            <w:tcW w:w="2410" w:type="dxa"/>
            <w:gridSpan w:val="2"/>
            <w:tcBorders>
              <w:top w:val="nil"/>
              <w:left w:val="nil"/>
              <w:bottom w:val="nil"/>
              <w:right w:val="nil"/>
            </w:tcBorders>
            <w:shd w:val="clear" w:color="auto" w:fill="auto"/>
            <w:noWrap/>
            <w:vAlign w:val="bottom"/>
            <w:hideMark/>
          </w:tcPr>
          <w:p w:rsidR="003303E7" w:rsidRPr="003303E7" w:rsidRDefault="003303E7" w:rsidP="003303E7">
            <w:pPr>
              <w:jc w:val="center"/>
            </w:pPr>
          </w:p>
        </w:tc>
        <w:tc>
          <w:tcPr>
            <w:tcW w:w="1347" w:type="dxa"/>
            <w:gridSpan w:val="2"/>
            <w:tcBorders>
              <w:top w:val="nil"/>
              <w:left w:val="nil"/>
              <w:bottom w:val="nil"/>
              <w:right w:val="nil"/>
            </w:tcBorders>
            <w:shd w:val="clear" w:color="auto" w:fill="auto"/>
            <w:noWrap/>
            <w:vAlign w:val="bottom"/>
            <w:hideMark/>
          </w:tcPr>
          <w:p w:rsidR="003303E7" w:rsidRPr="003303E7" w:rsidRDefault="003303E7" w:rsidP="003303E7">
            <w:pPr>
              <w:jc w:val="center"/>
            </w:pPr>
          </w:p>
        </w:tc>
        <w:tc>
          <w:tcPr>
            <w:tcW w:w="1180" w:type="dxa"/>
            <w:tcBorders>
              <w:top w:val="nil"/>
              <w:left w:val="nil"/>
              <w:bottom w:val="nil"/>
              <w:right w:val="nil"/>
            </w:tcBorders>
            <w:shd w:val="clear" w:color="auto" w:fill="auto"/>
            <w:noWrap/>
            <w:vAlign w:val="bottom"/>
            <w:hideMark/>
          </w:tcPr>
          <w:p w:rsidR="003303E7" w:rsidRPr="003303E7" w:rsidRDefault="003303E7" w:rsidP="003303E7">
            <w:pPr>
              <w:jc w:val="center"/>
            </w:pPr>
          </w:p>
        </w:tc>
        <w:tc>
          <w:tcPr>
            <w:tcW w:w="1142" w:type="dxa"/>
            <w:tcBorders>
              <w:top w:val="nil"/>
              <w:left w:val="nil"/>
              <w:bottom w:val="nil"/>
              <w:right w:val="nil"/>
            </w:tcBorders>
            <w:shd w:val="clear" w:color="auto" w:fill="auto"/>
            <w:noWrap/>
            <w:vAlign w:val="bottom"/>
            <w:hideMark/>
          </w:tcPr>
          <w:p w:rsidR="003303E7" w:rsidRPr="003303E7" w:rsidRDefault="003303E7" w:rsidP="003303E7">
            <w:pPr>
              <w:jc w:val="center"/>
            </w:pPr>
          </w:p>
        </w:tc>
        <w:tc>
          <w:tcPr>
            <w:tcW w:w="1400" w:type="dxa"/>
            <w:tcBorders>
              <w:top w:val="nil"/>
              <w:left w:val="nil"/>
              <w:bottom w:val="nil"/>
              <w:right w:val="nil"/>
            </w:tcBorders>
            <w:shd w:val="clear" w:color="auto" w:fill="auto"/>
            <w:noWrap/>
            <w:vAlign w:val="bottom"/>
            <w:hideMark/>
          </w:tcPr>
          <w:p w:rsidR="003303E7" w:rsidRPr="003303E7" w:rsidRDefault="003303E7" w:rsidP="003303E7">
            <w:pPr>
              <w:jc w:val="center"/>
            </w:pPr>
          </w:p>
        </w:tc>
        <w:tc>
          <w:tcPr>
            <w:tcW w:w="601" w:type="dxa"/>
            <w:tcBorders>
              <w:top w:val="nil"/>
              <w:left w:val="nil"/>
              <w:bottom w:val="nil"/>
              <w:right w:val="nil"/>
            </w:tcBorders>
            <w:shd w:val="clear" w:color="auto" w:fill="auto"/>
            <w:noWrap/>
            <w:vAlign w:val="bottom"/>
            <w:hideMark/>
          </w:tcPr>
          <w:p w:rsidR="003303E7" w:rsidRPr="003303E7" w:rsidRDefault="003303E7" w:rsidP="003303E7">
            <w:pPr>
              <w:jc w:val="center"/>
            </w:pPr>
          </w:p>
        </w:tc>
        <w:tc>
          <w:tcPr>
            <w:tcW w:w="1486" w:type="dxa"/>
            <w:gridSpan w:val="4"/>
            <w:tcBorders>
              <w:top w:val="nil"/>
              <w:left w:val="nil"/>
              <w:bottom w:val="nil"/>
              <w:right w:val="nil"/>
            </w:tcBorders>
            <w:shd w:val="clear" w:color="auto" w:fill="auto"/>
            <w:noWrap/>
            <w:vAlign w:val="bottom"/>
            <w:hideMark/>
          </w:tcPr>
          <w:p w:rsidR="003303E7" w:rsidRPr="003303E7" w:rsidRDefault="003303E7" w:rsidP="003303E7">
            <w:pPr>
              <w:jc w:val="center"/>
            </w:pPr>
          </w:p>
        </w:tc>
        <w:tc>
          <w:tcPr>
            <w:tcW w:w="498" w:type="dxa"/>
            <w:tcBorders>
              <w:top w:val="nil"/>
              <w:left w:val="nil"/>
              <w:bottom w:val="nil"/>
              <w:right w:val="nil"/>
            </w:tcBorders>
            <w:shd w:val="clear" w:color="auto" w:fill="auto"/>
            <w:noWrap/>
            <w:vAlign w:val="bottom"/>
            <w:hideMark/>
          </w:tcPr>
          <w:p w:rsidR="003303E7" w:rsidRPr="003303E7" w:rsidRDefault="003303E7" w:rsidP="003303E7">
            <w:pPr>
              <w:jc w:val="center"/>
            </w:pPr>
          </w:p>
        </w:tc>
        <w:tc>
          <w:tcPr>
            <w:tcW w:w="567" w:type="dxa"/>
            <w:tcBorders>
              <w:top w:val="nil"/>
              <w:left w:val="nil"/>
              <w:bottom w:val="nil"/>
              <w:right w:val="nil"/>
            </w:tcBorders>
            <w:shd w:val="clear" w:color="auto" w:fill="auto"/>
            <w:noWrap/>
            <w:vAlign w:val="bottom"/>
            <w:hideMark/>
          </w:tcPr>
          <w:p w:rsidR="003303E7" w:rsidRPr="003303E7" w:rsidRDefault="003303E7" w:rsidP="003303E7">
            <w:pPr>
              <w:jc w:val="center"/>
            </w:pPr>
          </w:p>
        </w:tc>
        <w:tc>
          <w:tcPr>
            <w:tcW w:w="3015" w:type="dxa"/>
            <w:gridSpan w:val="4"/>
            <w:tcBorders>
              <w:top w:val="nil"/>
              <w:left w:val="nil"/>
              <w:bottom w:val="nil"/>
              <w:right w:val="nil"/>
            </w:tcBorders>
            <w:shd w:val="clear" w:color="auto" w:fill="auto"/>
            <w:noWrap/>
            <w:vAlign w:val="bottom"/>
            <w:hideMark/>
          </w:tcPr>
          <w:p w:rsidR="003303E7" w:rsidRPr="003303E7" w:rsidRDefault="003303E7" w:rsidP="003303E7">
            <w:pPr>
              <w:jc w:val="center"/>
            </w:pPr>
          </w:p>
        </w:tc>
      </w:tr>
      <w:tr w:rsidR="003303E7" w:rsidRPr="003303E7" w:rsidTr="003303E7">
        <w:trPr>
          <w:divId w:val="1877695798"/>
          <w:trHeight w:val="93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3E7" w:rsidRPr="003303E7" w:rsidRDefault="003303E7" w:rsidP="003303E7">
            <w:pPr>
              <w:jc w:val="center"/>
              <w:rPr>
                <w:b/>
                <w:bCs/>
                <w:sz w:val="18"/>
                <w:szCs w:val="18"/>
              </w:rPr>
            </w:pPr>
            <w:r w:rsidRPr="003303E7">
              <w:rPr>
                <w:b/>
                <w:bCs/>
                <w:sz w:val="18"/>
                <w:szCs w:val="18"/>
              </w:rPr>
              <w:t>№ маршрута</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3E7" w:rsidRPr="003303E7" w:rsidRDefault="003303E7" w:rsidP="003303E7">
            <w:pPr>
              <w:jc w:val="center"/>
              <w:rPr>
                <w:b/>
                <w:bCs/>
                <w:sz w:val="18"/>
                <w:szCs w:val="18"/>
              </w:rPr>
            </w:pPr>
            <w:r w:rsidRPr="003303E7">
              <w:rPr>
                <w:b/>
                <w:bCs/>
                <w:sz w:val="18"/>
                <w:szCs w:val="18"/>
              </w:rPr>
              <w:t>Наименование маршрутов</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3E7" w:rsidRPr="003303E7" w:rsidRDefault="003303E7" w:rsidP="003303E7">
            <w:pPr>
              <w:jc w:val="center"/>
              <w:rPr>
                <w:b/>
                <w:bCs/>
                <w:sz w:val="18"/>
                <w:szCs w:val="18"/>
              </w:rPr>
            </w:pPr>
            <w:r w:rsidRPr="003303E7">
              <w:rPr>
                <w:b/>
                <w:bCs/>
                <w:sz w:val="18"/>
                <w:szCs w:val="18"/>
              </w:rPr>
              <w:t>Протяженность 1 рейса (</w:t>
            </w:r>
            <w:proofErr w:type="gramStart"/>
            <w:r w:rsidRPr="003303E7">
              <w:rPr>
                <w:b/>
                <w:bCs/>
                <w:sz w:val="18"/>
                <w:szCs w:val="18"/>
              </w:rPr>
              <w:t>км</w:t>
            </w:r>
            <w:proofErr w:type="gramEnd"/>
            <w:r w:rsidRPr="003303E7">
              <w:rPr>
                <w:b/>
                <w:bCs/>
                <w:sz w:val="18"/>
                <w:szCs w:val="18"/>
              </w:rPr>
              <w:t>)</w:t>
            </w:r>
          </w:p>
        </w:tc>
        <w:tc>
          <w:tcPr>
            <w:tcW w:w="13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3E7" w:rsidRPr="003303E7" w:rsidRDefault="003303E7" w:rsidP="003303E7">
            <w:pPr>
              <w:jc w:val="center"/>
              <w:rPr>
                <w:b/>
                <w:bCs/>
                <w:sz w:val="18"/>
                <w:szCs w:val="18"/>
              </w:rPr>
            </w:pPr>
            <w:r w:rsidRPr="003303E7">
              <w:rPr>
                <w:b/>
                <w:bCs/>
                <w:sz w:val="18"/>
                <w:szCs w:val="18"/>
              </w:rPr>
              <w:t>кол-во дней в неделю</w:t>
            </w:r>
          </w:p>
        </w:tc>
        <w:tc>
          <w:tcPr>
            <w:tcW w:w="2322" w:type="dxa"/>
            <w:gridSpan w:val="2"/>
            <w:tcBorders>
              <w:top w:val="single" w:sz="4" w:space="0" w:color="auto"/>
              <w:left w:val="nil"/>
              <w:bottom w:val="single" w:sz="4" w:space="0" w:color="auto"/>
              <w:right w:val="single" w:sz="4" w:space="0" w:color="auto"/>
            </w:tcBorders>
            <w:shd w:val="clear" w:color="auto" w:fill="auto"/>
            <w:vAlign w:val="center"/>
            <w:hideMark/>
          </w:tcPr>
          <w:p w:rsidR="003303E7" w:rsidRPr="003303E7" w:rsidRDefault="003303E7" w:rsidP="003303E7">
            <w:pPr>
              <w:jc w:val="center"/>
              <w:rPr>
                <w:b/>
                <w:bCs/>
                <w:sz w:val="18"/>
                <w:szCs w:val="18"/>
              </w:rPr>
            </w:pPr>
            <w:r w:rsidRPr="003303E7">
              <w:rPr>
                <w:b/>
                <w:bCs/>
                <w:sz w:val="18"/>
                <w:szCs w:val="18"/>
              </w:rPr>
              <w:t>Количество автобусов в сутки не менее</w:t>
            </w:r>
          </w:p>
        </w:tc>
        <w:tc>
          <w:tcPr>
            <w:tcW w:w="2001" w:type="dxa"/>
            <w:gridSpan w:val="2"/>
            <w:tcBorders>
              <w:top w:val="single" w:sz="4" w:space="0" w:color="auto"/>
              <w:left w:val="nil"/>
              <w:bottom w:val="single" w:sz="4" w:space="0" w:color="auto"/>
              <w:right w:val="single" w:sz="4" w:space="0" w:color="auto"/>
            </w:tcBorders>
            <w:shd w:val="clear" w:color="auto" w:fill="auto"/>
            <w:vAlign w:val="center"/>
            <w:hideMark/>
          </w:tcPr>
          <w:p w:rsidR="003303E7" w:rsidRPr="003303E7" w:rsidRDefault="003303E7" w:rsidP="003303E7">
            <w:pPr>
              <w:jc w:val="center"/>
              <w:rPr>
                <w:b/>
                <w:bCs/>
                <w:sz w:val="18"/>
                <w:szCs w:val="18"/>
              </w:rPr>
            </w:pPr>
            <w:r w:rsidRPr="003303E7">
              <w:rPr>
                <w:b/>
                <w:bCs/>
                <w:sz w:val="18"/>
                <w:szCs w:val="18"/>
              </w:rPr>
              <w:t>Количество рейсов в сутки не менее</w:t>
            </w:r>
          </w:p>
        </w:tc>
        <w:tc>
          <w:tcPr>
            <w:tcW w:w="1984" w:type="dxa"/>
            <w:gridSpan w:val="5"/>
            <w:tcBorders>
              <w:top w:val="single" w:sz="4" w:space="0" w:color="auto"/>
              <w:left w:val="nil"/>
              <w:bottom w:val="single" w:sz="4" w:space="0" w:color="auto"/>
              <w:right w:val="single" w:sz="4" w:space="0" w:color="auto"/>
            </w:tcBorders>
            <w:shd w:val="clear" w:color="auto" w:fill="auto"/>
            <w:vAlign w:val="center"/>
            <w:hideMark/>
          </w:tcPr>
          <w:p w:rsidR="003303E7" w:rsidRPr="003303E7" w:rsidRDefault="003303E7" w:rsidP="003303E7">
            <w:pPr>
              <w:jc w:val="center"/>
              <w:rPr>
                <w:b/>
                <w:bCs/>
                <w:sz w:val="18"/>
                <w:szCs w:val="18"/>
              </w:rPr>
            </w:pPr>
            <w:r w:rsidRPr="003303E7">
              <w:rPr>
                <w:b/>
                <w:bCs/>
                <w:sz w:val="18"/>
                <w:szCs w:val="18"/>
              </w:rPr>
              <w:t xml:space="preserve">Пробег транспортных средств с пассажирами </w:t>
            </w:r>
            <w:proofErr w:type="gramStart"/>
            <w:r w:rsidRPr="003303E7">
              <w:rPr>
                <w:b/>
                <w:bCs/>
                <w:sz w:val="18"/>
                <w:szCs w:val="18"/>
              </w:rPr>
              <w:t>км</w:t>
            </w:r>
            <w:proofErr w:type="gramEnd"/>
            <w:r w:rsidRPr="003303E7">
              <w:rPr>
                <w:b/>
                <w:bCs/>
                <w:sz w:val="18"/>
                <w:szCs w:val="18"/>
              </w:rPr>
              <w:t xml:space="preserve"> в сутки не менее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3E7" w:rsidRPr="003303E7" w:rsidRDefault="003303E7" w:rsidP="003303E7">
            <w:pPr>
              <w:jc w:val="center"/>
              <w:rPr>
                <w:b/>
                <w:bCs/>
                <w:sz w:val="18"/>
                <w:szCs w:val="18"/>
              </w:rPr>
            </w:pPr>
            <w:r w:rsidRPr="003303E7">
              <w:rPr>
                <w:b/>
                <w:bCs/>
                <w:sz w:val="18"/>
                <w:szCs w:val="18"/>
              </w:rPr>
              <w:t>Кол-во рейсов в год</w:t>
            </w:r>
          </w:p>
        </w:tc>
        <w:tc>
          <w:tcPr>
            <w:tcW w:w="301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3E7" w:rsidRPr="003303E7" w:rsidRDefault="003303E7" w:rsidP="003303E7">
            <w:pPr>
              <w:rPr>
                <w:b/>
                <w:bCs/>
              </w:rPr>
            </w:pPr>
            <w:r w:rsidRPr="003303E7">
              <w:rPr>
                <w:b/>
                <w:bCs/>
                <w:sz w:val="18"/>
                <w:szCs w:val="18"/>
              </w:rPr>
              <w:t xml:space="preserve">Пробег </w:t>
            </w:r>
            <w:proofErr w:type="spellStart"/>
            <w:r w:rsidRPr="003303E7">
              <w:rPr>
                <w:b/>
                <w:bCs/>
                <w:sz w:val="18"/>
                <w:szCs w:val="18"/>
              </w:rPr>
              <w:t>транспортных</w:t>
            </w:r>
            <w:r w:rsidRPr="003303E7">
              <w:rPr>
                <w:b/>
                <w:bCs/>
              </w:rPr>
              <w:t>средст</w:t>
            </w:r>
            <w:proofErr w:type="spellEnd"/>
            <w:r w:rsidRPr="003303E7">
              <w:rPr>
                <w:b/>
                <w:bCs/>
              </w:rPr>
              <w:t xml:space="preserve"> с пассажирами в год не менее</w:t>
            </w:r>
          </w:p>
        </w:tc>
      </w:tr>
      <w:tr w:rsidR="003303E7" w:rsidRPr="003303E7" w:rsidTr="003303E7">
        <w:trPr>
          <w:divId w:val="1877695798"/>
          <w:trHeight w:val="79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3303E7" w:rsidRPr="003303E7" w:rsidRDefault="003303E7" w:rsidP="003303E7">
            <w:pPr>
              <w:rPr>
                <w:b/>
                <w:bCs/>
                <w:sz w:val="18"/>
                <w:szCs w:val="18"/>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3303E7" w:rsidRPr="003303E7" w:rsidRDefault="003303E7" w:rsidP="003303E7">
            <w:pPr>
              <w:rPr>
                <w:b/>
                <w:bCs/>
                <w:sz w:val="18"/>
                <w:szCs w:val="18"/>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3303E7" w:rsidRPr="003303E7" w:rsidRDefault="003303E7" w:rsidP="003303E7">
            <w:pPr>
              <w:rPr>
                <w:b/>
                <w:bCs/>
                <w:sz w:val="18"/>
                <w:szCs w:val="18"/>
              </w:rPr>
            </w:pPr>
          </w:p>
        </w:tc>
        <w:tc>
          <w:tcPr>
            <w:tcW w:w="1347" w:type="dxa"/>
            <w:gridSpan w:val="2"/>
            <w:vMerge/>
            <w:tcBorders>
              <w:top w:val="single" w:sz="4" w:space="0" w:color="auto"/>
              <w:left w:val="single" w:sz="4" w:space="0" w:color="auto"/>
              <w:bottom w:val="single" w:sz="4" w:space="0" w:color="auto"/>
              <w:right w:val="single" w:sz="4" w:space="0" w:color="auto"/>
            </w:tcBorders>
            <w:vAlign w:val="center"/>
            <w:hideMark/>
          </w:tcPr>
          <w:p w:rsidR="003303E7" w:rsidRPr="003303E7" w:rsidRDefault="003303E7" w:rsidP="003303E7">
            <w:pPr>
              <w:rPr>
                <w:b/>
                <w:bCs/>
                <w:sz w:val="18"/>
                <w:szCs w:val="18"/>
              </w:rPr>
            </w:pPr>
          </w:p>
        </w:tc>
        <w:tc>
          <w:tcPr>
            <w:tcW w:w="1180" w:type="dxa"/>
            <w:tcBorders>
              <w:top w:val="nil"/>
              <w:left w:val="nil"/>
              <w:bottom w:val="single" w:sz="4" w:space="0" w:color="auto"/>
              <w:right w:val="single" w:sz="4" w:space="0" w:color="auto"/>
            </w:tcBorders>
            <w:shd w:val="clear" w:color="auto" w:fill="auto"/>
            <w:vAlign w:val="center"/>
            <w:hideMark/>
          </w:tcPr>
          <w:p w:rsidR="003303E7" w:rsidRPr="003303E7" w:rsidRDefault="003303E7" w:rsidP="003303E7">
            <w:pPr>
              <w:jc w:val="center"/>
              <w:rPr>
                <w:b/>
                <w:bCs/>
                <w:sz w:val="18"/>
                <w:szCs w:val="18"/>
              </w:rPr>
            </w:pPr>
            <w:r w:rsidRPr="003303E7">
              <w:rPr>
                <w:b/>
                <w:bCs/>
                <w:sz w:val="18"/>
                <w:szCs w:val="18"/>
              </w:rPr>
              <w:t>в рабочие дни</w:t>
            </w:r>
          </w:p>
        </w:tc>
        <w:tc>
          <w:tcPr>
            <w:tcW w:w="1142" w:type="dxa"/>
            <w:tcBorders>
              <w:top w:val="nil"/>
              <w:left w:val="nil"/>
              <w:bottom w:val="single" w:sz="4" w:space="0" w:color="auto"/>
              <w:right w:val="single" w:sz="4" w:space="0" w:color="auto"/>
            </w:tcBorders>
            <w:shd w:val="clear" w:color="auto" w:fill="auto"/>
            <w:vAlign w:val="center"/>
            <w:hideMark/>
          </w:tcPr>
          <w:p w:rsidR="003303E7" w:rsidRPr="003303E7" w:rsidRDefault="003303E7" w:rsidP="003303E7">
            <w:pPr>
              <w:jc w:val="center"/>
              <w:rPr>
                <w:b/>
                <w:bCs/>
                <w:sz w:val="18"/>
                <w:szCs w:val="18"/>
              </w:rPr>
            </w:pPr>
            <w:r w:rsidRPr="003303E7">
              <w:rPr>
                <w:b/>
                <w:bCs/>
                <w:sz w:val="18"/>
                <w:szCs w:val="18"/>
              </w:rPr>
              <w:t>в выходные дни</w:t>
            </w:r>
          </w:p>
        </w:tc>
        <w:tc>
          <w:tcPr>
            <w:tcW w:w="1400" w:type="dxa"/>
            <w:tcBorders>
              <w:top w:val="nil"/>
              <w:left w:val="nil"/>
              <w:bottom w:val="single" w:sz="4" w:space="0" w:color="auto"/>
              <w:right w:val="single" w:sz="4" w:space="0" w:color="auto"/>
            </w:tcBorders>
            <w:shd w:val="clear" w:color="auto" w:fill="auto"/>
            <w:vAlign w:val="center"/>
            <w:hideMark/>
          </w:tcPr>
          <w:p w:rsidR="003303E7" w:rsidRPr="003303E7" w:rsidRDefault="003303E7" w:rsidP="003303E7">
            <w:pPr>
              <w:jc w:val="center"/>
              <w:rPr>
                <w:b/>
                <w:bCs/>
                <w:sz w:val="18"/>
                <w:szCs w:val="18"/>
              </w:rPr>
            </w:pPr>
            <w:r w:rsidRPr="003303E7">
              <w:rPr>
                <w:b/>
                <w:bCs/>
                <w:sz w:val="18"/>
                <w:szCs w:val="18"/>
              </w:rPr>
              <w:t>в рабочие дни</w:t>
            </w:r>
          </w:p>
        </w:tc>
        <w:tc>
          <w:tcPr>
            <w:tcW w:w="601" w:type="dxa"/>
            <w:tcBorders>
              <w:top w:val="nil"/>
              <w:left w:val="nil"/>
              <w:bottom w:val="single" w:sz="4" w:space="0" w:color="auto"/>
              <w:right w:val="single" w:sz="4" w:space="0" w:color="auto"/>
            </w:tcBorders>
            <w:shd w:val="clear" w:color="auto" w:fill="auto"/>
            <w:vAlign w:val="center"/>
            <w:hideMark/>
          </w:tcPr>
          <w:p w:rsidR="003303E7" w:rsidRPr="003303E7" w:rsidRDefault="003303E7" w:rsidP="003303E7">
            <w:pPr>
              <w:jc w:val="center"/>
              <w:rPr>
                <w:b/>
                <w:bCs/>
                <w:sz w:val="18"/>
                <w:szCs w:val="18"/>
              </w:rPr>
            </w:pPr>
            <w:r w:rsidRPr="003303E7">
              <w:rPr>
                <w:b/>
                <w:bCs/>
                <w:sz w:val="18"/>
                <w:szCs w:val="18"/>
              </w:rPr>
              <w:t>в выходные дни</w:t>
            </w:r>
          </w:p>
        </w:tc>
        <w:tc>
          <w:tcPr>
            <w:tcW w:w="1486" w:type="dxa"/>
            <w:gridSpan w:val="4"/>
            <w:tcBorders>
              <w:top w:val="nil"/>
              <w:left w:val="nil"/>
              <w:bottom w:val="single" w:sz="4" w:space="0" w:color="auto"/>
              <w:right w:val="single" w:sz="4" w:space="0" w:color="auto"/>
            </w:tcBorders>
            <w:shd w:val="clear" w:color="auto" w:fill="auto"/>
            <w:vAlign w:val="center"/>
            <w:hideMark/>
          </w:tcPr>
          <w:p w:rsidR="003303E7" w:rsidRPr="003303E7" w:rsidRDefault="003303E7" w:rsidP="003303E7">
            <w:pPr>
              <w:jc w:val="center"/>
              <w:rPr>
                <w:b/>
                <w:bCs/>
                <w:sz w:val="18"/>
                <w:szCs w:val="18"/>
              </w:rPr>
            </w:pPr>
            <w:r w:rsidRPr="003303E7">
              <w:rPr>
                <w:b/>
                <w:bCs/>
                <w:sz w:val="18"/>
                <w:szCs w:val="18"/>
              </w:rPr>
              <w:t>в рабочие дни</w:t>
            </w:r>
          </w:p>
        </w:tc>
        <w:tc>
          <w:tcPr>
            <w:tcW w:w="498" w:type="dxa"/>
            <w:tcBorders>
              <w:top w:val="nil"/>
              <w:left w:val="nil"/>
              <w:bottom w:val="single" w:sz="4" w:space="0" w:color="auto"/>
              <w:right w:val="single" w:sz="4" w:space="0" w:color="auto"/>
            </w:tcBorders>
            <w:shd w:val="clear" w:color="auto" w:fill="auto"/>
            <w:vAlign w:val="center"/>
            <w:hideMark/>
          </w:tcPr>
          <w:p w:rsidR="003303E7" w:rsidRPr="003303E7" w:rsidRDefault="003303E7" w:rsidP="003303E7">
            <w:pPr>
              <w:jc w:val="center"/>
              <w:rPr>
                <w:b/>
                <w:bCs/>
                <w:sz w:val="18"/>
                <w:szCs w:val="18"/>
              </w:rPr>
            </w:pPr>
            <w:r w:rsidRPr="003303E7">
              <w:rPr>
                <w:b/>
                <w:bCs/>
                <w:sz w:val="18"/>
                <w:szCs w:val="18"/>
              </w:rPr>
              <w:t>в выходные дни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303E7" w:rsidRPr="003303E7" w:rsidRDefault="003303E7" w:rsidP="003303E7">
            <w:pPr>
              <w:rPr>
                <w:b/>
                <w:bCs/>
                <w:sz w:val="18"/>
                <w:szCs w:val="18"/>
              </w:rPr>
            </w:pPr>
          </w:p>
        </w:tc>
        <w:tc>
          <w:tcPr>
            <w:tcW w:w="3015" w:type="dxa"/>
            <w:gridSpan w:val="4"/>
            <w:vMerge/>
            <w:tcBorders>
              <w:top w:val="single" w:sz="4" w:space="0" w:color="auto"/>
              <w:left w:val="single" w:sz="4" w:space="0" w:color="auto"/>
              <w:bottom w:val="single" w:sz="4" w:space="0" w:color="auto"/>
              <w:right w:val="single" w:sz="4" w:space="0" w:color="auto"/>
            </w:tcBorders>
            <w:vAlign w:val="center"/>
            <w:hideMark/>
          </w:tcPr>
          <w:p w:rsidR="003303E7" w:rsidRPr="003303E7" w:rsidRDefault="003303E7" w:rsidP="003303E7">
            <w:pPr>
              <w:rPr>
                <w:b/>
                <w:bCs/>
                <w:sz w:val="18"/>
                <w:szCs w:val="18"/>
              </w:rPr>
            </w:pPr>
          </w:p>
        </w:tc>
      </w:tr>
      <w:tr w:rsidR="003303E7" w:rsidRPr="003303E7" w:rsidTr="003303E7">
        <w:trPr>
          <w:divId w:val="1877695798"/>
          <w:trHeight w:val="330"/>
        </w:trPr>
        <w:tc>
          <w:tcPr>
            <w:tcW w:w="17332"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3303E7" w:rsidRPr="003303E7" w:rsidRDefault="003303E7" w:rsidP="003303E7">
            <w:pPr>
              <w:jc w:val="center"/>
              <w:rPr>
                <w:b/>
                <w:bCs/>
                <w:sz w:val="18"/>
                <w:szCs w:val="18"/>
              </w:rPr>
            </w:pPr>
            <w:r w:rsidRPr="003303E7">
              <w:rPr>
                <w:b/>
                <w:bCs/>
                <w:sz w:val="18"/>
                <w:szCs w:val="18"/>
              </w:rPr>
              <w:t>Лот № 8</w:t>
            </w:r>
          </w:p>
        </w:tc>
      </w:tr>
      <w:tr w:rsidR="003303E7" w:rsidRPr="003303E7" w:rsidTr="003303E7">
        <w:trPr>
          <w:divId w:val="1877695798"/>
          <w:trHeight w:val="34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3303E7" w:rsidRPr="003303E7" w:rsidRDefault="003303E7" w:rsidP="003303E7">
            <w:pPr>
              <w:jc w:val="center"/>
            </w:pPr>
            <w:r w:rsidRPr="003303E7">
              <w:t>1</w:t>
            </w:r>
          </w:p>
        </w:tc>
        <w:tc>
          <w:tcPr>
            <w:tcW w:w="2551" w:type="dxa"/>
            <w:gridSpan w:val="2"/>
            <w:tcBorders>
              <w:top w:val="nil"/>
              <w:left w:val="nil"/>
              <w:bottom w:val="single" w:sz="4" w:space="0" w:color="auto"/>
              <w:right w:val="single" w:sz="4" w:space="0" w:color="auto"/>
            </w:tcBorders>
            <w:shd w:val="clear" w:color="auto" w:fill="auto"/>
            <w:vAlign w:val="center"/>
            <w:hideMark/>
          </w:tcPr>
          <w:p w:rsidR="003303E7" w:rsidRPr="003303E7" w:rsidRDefault="003303E7" w:rsidP="003303E7">
            <w:pPr>
              <w:jc w:val="center"/>
            </w:pPr>
            <w:proofErr w:type="spellStart"/>
            <w:r w:rsidRPr="003303E7">
              <w:t>с</w:t>
            </w:r>
            <w:proofErr w:type="gramStart"/>
            <w:r w:rsidRPr="003303E7">
              <w:t>.А</w:t>
            </w:r>
            <w:proofErr w:type="gramEnd"/>
            <w:r w:rsidRPr="003303E7">
              <w:t>гинское-райцентр</w:t>
            </w:r>
            <w:proofErr w:type="spellEnd"/>
          </w:p>
        </w:tc>
        <w:tc>
          <w:tcPr>
            <w:tcW w:w="2410" w:type="dxa"/>
            <w:gridSpan w:val="2"/>
            <w:tcBorders>
              <w:top w:val="nil"/>
              <w:left w:val="nil"/>
              <w:bottom w:val="single" w:sz="4" w:space="0" w:color="auto"/>
              <w:right w:val="single" w:sz="4" w:space="0" w:color="auto"/>
            </w:tcBorders>
            <w:shd w:val="clear" w:color="auto" w:fill="auto"/>
            <w:vAlign w:val="center"/>
            <w:hideMark/>
          </w:tcPr>
          <w:p w:rsidR="003303E7" w:rsidRPr="003303E7" w:rsidRDefault="003303E7" w:rsidP="003303E7">
            <w:pPr>
              <w:jc w:val="center"/>
            </w:pPr>
            <w:r w:rsidRPr="003303E7">
              <w:t> </w:t>
            </w:r>
          </w:p>
        </w:tc>
        <w:tc>
          <w:tcPr>
            <w:tcW w:w="1347" w:type="dxa"/>
            <w:gridSpan w:val="2"/>
            <w:tcBorders>
              <w:top w:val="nil"/>
              <w:left w:val="nil"/>
              <w:bottom w:val="single" w:sz="4" w:space="0" w:color="auto"/>
              <w:right w:val="single" w:sz="4" w:space="0" w:color="auto"/>
            </w:tcBorders>
            <w:shd w:val="clear" w:color="auto" w:fill="auto"/>
            <w:vAlign w:val="center"/>
            <w:hideMark/>
          </w:tcPr>
          <w:p w:rsidR="003303E7" w:rsidRPr="003303E7" w:rsidRDefault="003303E7" w:rsidP="003303E7">
            <w:pPr>
              <w:jc w:val="center"/>
            </w:pPr>
            <w:r w:rsidRPr="003303E7">
              <w:t> </w:t>
            </w:r>
          </w:p>
        </w:tc>
        <w:tc>
          <w:tcPr>
            <w:tcW w:w="1180" w:type="dxa"/>
            <w:tcBorders>
              <w:top w:val="nil"/>
              <w:left w:val="nil"/>
              <w:bottom w:val="single" w:sz="4" w:space="0" w:color="auto"/>
              <w:right w:val="single" w:sz="4" w:space="0" w:color="auto"/>
            </w:tcBorders>
            <w:shd w:val="clear" w:color="auto" w:fill="auto"/>
            <w:vAlign w:val="center"/>
            <w:hideMark/>
          </w:tcPr>
          <w:p w:rsidR="003303E7" w:rsidRPr="003303E7" w:rsidRDefault="003303E7" w:rsidP="003303E7">
            <w:pPr>
              <w:jc w:val="center"/>
            </w:pPr>
            <w:r w:rsidRPr="003303E7">
              <w:t> </w:t>
            </w:r>
          </w:p>
        </w:tc>
        <w:tc>
          <w:tcPr>
            <w:tcW w:w="1142" w:type="dxa"/>
            <w:tcBorders>
              <w:top w:val="nil"/>
              <w:left w:val="nil"/>
              <w:bottom w:val="single" w:sz="4" w:space="0" w:color="auto"/>
              <w:right w:val="single" w:sz="4" w:space="0" w:color="auto"/>
            </w:tcBorders>
            <w:shd w:val="clear" w:color="auto" w:fill="auto"/>
            <w:noWrap/>
            <w:vAlign w:val="bottom"/>
            <w:hideMark/>
          </w:tcPr>
          <w:p w:rsidR="003303E7" w:rsidRPr="003303E7" w:rsidRDefault="003303E7" w:rsidP="003303E7">
            <w:pPr>
              <w:jc w:val="center"/>
            </w:pPr>
            <w:r w:rsidRPr="003303E7">
              <w:t> </w:t>
            </w:r>
          </w:p>
        </w:tc>
        <w:tc>
          <w:tcPr>
            <w:tcW w:w="1400" w:type="dxa"/>
            <w:tcBorders>
              <w:top w:val="nil"/>
              <w:left w:val="nil"/>
              <w:bottom w:val="single" w:sz="4" w:space="0" w:color="auto"/>
              <w:right w:val="single" w:sz="4" w:space="0" w:color="auto"/>
            </w:tcBorders>
            <w:shd w:val="clear" w:color="auto" w:fill="auto"/>
            <w:noWrap/>
            <w:vAlign w:val="bottom"/>
            <w:hideMark/>
          </w:tcPr>
          <w:p w:rsidR="003303E7" w:rsidRPr="003303E7" w:rsidRDefault="003303E7" w:rsidP="003303E7">
            <w:pPr>
              <w:jc w:val="center"/>
            </w:pPr>
            <w:r w:rsidRPr="003303E7">
              <w:t> </w:t>
            </w:r>
          </w:p>
        </w:tc>
        <w:tc>
          <w:tcPr>
            <w:tcW w:w="601" w:type="dxa"/>
            <w:tcBorders>
              <w:top w:val="nil"/>
              <w:left w:val="nil"/>
              <w:bottom w:val="single" w:sz="4" w:space="0" w:color="auto"/>
              <w:right w:val="single" w:sz="4" w:space="0" w:color="auto"/>
            </w:tcBorders>
            <w:shd w:val="clear" w:color="auto" w:fill="auto"/>
            <w:noWrap/>
            <w:vAlign w:val="bottom"/>
            <w:hideMark/>
          </w:tcPr>
          <w:p w:rsidR="003303E7" w:rsidRPr="003303E7" w:rsidRDefault="003303E7" w:rsidP="003303E7">
            <w:pPr>
              <w:jc w:val="center"/>
            </w:pPr>
            <w:r w:rsidRPr="003303E7">
              <w:t> </w:t>
            </w:r>
          </w:p>
        </w:tc>
        <w:tc>
          <w:tcPr>
            <w:tcW w:w="1486" w:type="dxa"/>
            <w:gridSpan w:val="4"/>
            <w:tcBorders>
              <w:top w:val="nil"/>
              <w:left w:val="nil"/>
              <w:bottom w:val="single" w:sz="4" w:space="0" w:color="auto"/>
              <w:right w:val="single" w:sz="4" w:space="0" w:color="auto"/>
            </w:tcBorders>
            <w:shd w:val="clear" w:color="auto" w:fill="auto"/>
            <w:vAlign w:val="center"/>
            <w:hideMark/>
          </w:tcPr>
          <w:p w:rsidR="003303E7" w:rsidRPr="003303E7" w:rsidRDefault="003303E7" w:rsidP="003303E7">
            <w:pPr>
              <w:jc w:val="center"/>
            </w:pPr>
            <w:r w:rsidRPr="003303E7">
              <w:t> </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3303E7" w:rsidRPr="003303E7" w:rsidRDefault="003303E7" w:rsidP="003303E7">
            <w:pPr>
              <w:jc w:val="center"/>
            </w:pPr>
            <w:r w:rsidRPr="003303E7">
              <w:t> </w:t>
            </w:r>
          </w:p>
        </w:tc>
        <w:tc>
          <w:tcPr>
            <w:tcW w:w="960" w:type="dxa"/>
            <w:tcBorders>
              <w:top w:val="nil"/>
              <w:left w:val="nil"/>
              <w:bottom w:val="single" w:sz="4" w:space="0" w:color="auto"/>
              <w:right w:val="single" w:sz="4" w:space="0" w:color="auto"/>
            </w:tcBorders>
            <w:shd w:val="clear" w:color="auto" w:fill="auto"/>
            <w:vAlign w:val="center"/>
            <w:hideMark/>
          </w:tcPr>
          <w:p w:rsidR="003303E7" w:rsidRPr="003303E7" w:rsidRDefault="003303E7" w:rsidP="003303E7">
            <w:pPr>
              <w:jc w:val="center"/>
            </w:pPr>
            <w:r w:rsidRPr="003303E7">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3303E7" w:rsidRPr="003303E7" w:rsidRDefault="003303E7" w:rsidP="003303E7">
            <w:pPr>
              <w:jc w:val="center"/>
            </w:pPr>
            <w:r w:rsidRPr="003303E7">
              <w:t> </w:t>
            </w:r>
          </w:p>
        </w:tc>
      </w:tr>
      <w:tr w:rsidR="003303E7" w:rsidRPr="003303E7" w:rsidTr="003303E7">
        <w:trPr>
          <w:divId w:val="1877695798"/>
          <w:trHeight w:val="300"/>
        </w:trPr>
        <w:tc>
          <w:tcPr>
            <w:tcW w:w="17332" w:type="dxa"/>
            <w:gridSpan w:val="21"/>
            <w:tcBorders>
              <w:top w:val="single" w:sz="4" w:space="0" w:color="auto"/>
              <w:left w:val="single" w:sz="4" w:space="0" w:color="auto"/>
              <w:bottom w:val="single" w:sz="4" w:space="0" w:color="auto"/>
              <w:right w:val="single" w:sz="4" w:space="0" w:color="000000"/>
            </w:tcBorders>
            <w:shd w:val="clear" w:color="auto" w:fill="auto"/>
            <w:vAlign w:val="center"/>
            <w:hideMark/>
          </w:tcPr>
          <w:p w:rsidR="003303E7" w:rsidRPr="003303E7" w:rsidRDefault="003303E7" w:rsidP="003303E7">
            <w:pPr>
              <w:jc w:val="center"/>
              <w:rPr>
                <w:b/>
                <w:bCs/>
              </w:rPr>
            </w:pPr>
            <w:r w:rsidRPr="003303E7">
              <w:rPr>
                <w:b/>
                <w:bCs/>
              </w:rPr>
              <w:t> </w:t>
            </w:r>
          </w:p>
        </w:tc>
      </w:tr>
      <w:tr w:rsidR="003303E7" w:rsidRPr="003303E7" w:rsidTr="003303E7">
        <w:trPr>
          <w:divId w:val="1877695798"/>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303E7" w:rsidRPr="003303E7" w:rsidRDefault="003303E7" w:rsidP="003303E7">
            <w:pPr>
              <w:jc w:val="center"/>
            </w:pPr>
            <w:r w:rsidRPr="003303E7">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3303E7" w:rsidRPr="003303E7" w:rsidRDefault="003303E7" w:rsidP="003303E7">
            <w:pPr>
              <w:rPr>
                <w:b/>
                <w:bCs/>
              </w:rPr>
            </w:pPr>
            <w:r w:rsidRPr="003303E7">
              <w:rPr>
                <w:b/>
                <w:bCs/>
              </w:rPr>
              <w:t>ИТОГО:</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3303E7" w:rsidRPr="003303E7" w:rsidRDefault="003303E7" w:rsidP="003303E7">
            <w:pPr>
              <w:jc w:val="center"/>
              <w:rPr>
                <w:b/>
                <w:bCs/>
              </w:rPr>
            </w:pPr>
            <w:r w:rsidRPr="003303E7">
              <w:rPr>
                <w:b/>
                <w:bCs/>
              </w:rPr>
              <w:t>0</w:t>
            </w:r>
          </w:p>
        </w:tc>
        <w:tc>
          <w:tcPr>
            <w:tcW w:w="1347" w:type="dxa"/>
            <w:gridSpan w:val="2"/>
            <w:tcBorders>
              <w:top w:val="nil"/>
              <w:left w:val="nil"/>
              <w:bottom w:val="single" w:sz="4" w:space="0" w:color="auto"/>
              <w:right w:val="single" w:sz="4" w:space="0" w:color="auto"/>
            </w:tcBorders>
            <w:shd w:val="clear" w:color="auto" w:fill="auto"/>
            <w:noWrap/>
            <w:vAlign w:val="bottom"/>
            <w:hideMark/>
          </w:tcPr>
          <w:p w:rsidR="003303E7" w:rsidRPr="003303E7" w:rsidRDefault="003303E7" w:rsidP="003303E7">
            <w:pPr>
              <w:jc w:val="center"/>
              <w:rPr>
                <w:b/>
                <w:bCs/>
              </w:rPr>
            </w:pPr>
            <w:r w:rsidRPr="003303E7">
              <w:rPr>
                <w:b/>
                <w:bCs/>
              </w:rPr>
              <w:t>х</w:t>
            </w:r>
          </w:p>
        </w:tc>
        <w:tc>
          <w:tcPr>
            <w:tcW w:w="1180" w:type="dxa"/>
            <w:tcBorders>
              <w:top w:val="nil"/>
              <w:left w:val="nil"/>
              <w:bottom w:val="single" w:sz="4" w:space="0" w:color="auto"/>
              <w:right w:val="single" w:sz="4" w:space="0" w:color="auto"/>
            </w:tcBorders>
            <w:shd w:val="clear" w:color="auto" w:fill="auto"/>
            <w:noWrap/>
            <w:vAlign w:val="bottom"/>
            <w:hideMark/>
          </w:tcPr>
          <w:p w:rsidR="003303E7" w:rsidRPr="003303E7" w:rsidRDefault="003303E7" w:rsidP="003303E7">
            <w:pPr>
              <w:jc w:val="center"/>
              <w:rPr>
                <w:b/>
                <w:bCs/>
              </w:rPr>
            </w:pPr>
            <w:r w:rsidRPr="003303E7">
              <w:rPr>
                <w:b/>
                <w:bCs/>
              </w:rPr>
              <w:t>0</w:t>
            </w:r>
          </w:p>
        </w:tc>
        <w:tc>
          <w:tcPr>
            <w:tcW w:w="1142" w:type="dxa"/>
            <w:tcBorders>
              <w:top w:val="nil"/>
              <w:left w:val="nil"/>
              <w:bottom w:val="single" w:sz="4" w:space="0" w:color="auto"/>
              <w:right w:val="single" w:sz="4" w:space="0" w:color="auto"/>
            </w:tcBorders>
            <w:shd w:val="clear" w:color="auto" w:fill="auto"/>
            <w:noWrap/>
            <w:vAlign w:val="bottom"/>
            <w:hideMark/>
          </w:tcPr>
          <w:p w:rsidR="003303E7" w:rsidRPr="003303E7" w:rsidRDefault="003303E7" w:rsidP="003303E7">
            <w:pPr>
              <w:jc w:val="center"/>
              <w:rPr>
                <w:b/>
                <w:bCs/>
              </w:rPr>
            </w:pPr>
            <w:r w:rsidRPr="003303E7">
              <w:rPr>
                <w:b/>
                <w:bCs/>
              </w:rPr>
              <w:t> </w:t>
            </w:r>
          </w:p>
        </w:tc>
        <w:tc>
          <w:tcPr>
            <w:tcW w:w="1400" w:type="dxa"/>
            <w:tcBorders>
              <w:top w:val="nil"/>
              <w:left w:val="nil"/>
              <w:bottom w:val="single" w:sz="4" w:space="0" w:color="auto"/>
              <w:right w:val="single" w:sz="4" w:space="0" w:color="auto"/>
            </w:tcBorders>
            <w:shd w:val="clear" w:color="auto" w:fill="auto"/>
            <w:noWrap/>
            <w:vAlign w:val="bottom"/>
            <w:hideMark/>
          </w:tcPr>
          <w:p w:rsidR="003303E7" w:rsidRPr="003303E7" w:rsidRDefault="003303E7" w:rsidP="003303E7">
            <w:pPr>
              <w:jc w:val="center"/>
              <w:rPr>
                <w:b/>
                <w:bCs/>
              </w:rPr>
            </w:pPr>
            <w:r w:rsidRPr="003303E7">
              <w:rPr>
                <w:b/>
                <w:bCs/>
              </w:rPr>
              <w:t>0</w:t>
            </w:r>
          </w:p>
        </w:tc>
        <w:tc>
          <w:tcPr>
            <w:tcW w:w="601" w:type="dxa"/>
            <w:tcBorders>
              <w:top w:val="nil"/>
              <w:left w:val="nil"/>
              <w:bottom w:val="single" w:sz="4" w:space="0" w:color="auto"/>
              <w:right w:val="single" w:sz="4" w:space="0" w:color="auto"/>
            </w:tcBorders>
            <w:shd w:val="clear" w:color="auto" w:fill="auto"/>
            <w:noWrap/>
            <w:vAlign w:val="bottom"/>
            <w:hideMark/>
          </w:tcPr>
          <w:p w:rsidR="003303E7" w:rsidRPr="003303E7" w:rsidRDefault="003303E7" w:rsidP="003303E7">
            <w:pPr>
              <w:jc w:val="center"/>
              <w:rPr>
                <w:b/>
                <w:bCs/>
              </w:rPr>
            </w:pPr>
            <w:r w:rsidRPr="003303E7">
              <w:rPr>
                <w:b/>
                <w:bCs/>
              </w:rPr>
              <w:t> </w:t>
            </w:r>
          </w:p>
        </w:tc>
        <w:tc>
          <w:tcPr>
            <w:tcW w:w="1486" w:type="dxa"/>
            <w:gridSpan w:val="4"/>
            <w:tcBorders>
              <w:top w:val="nil"/>
              <w:left w:val="nil"/>
              <w:bottom w:val="single" w:sz="4" w:space="0" w:color="auto"/>
              <w:right w:val="single" w:sz="4" w:space="0" w:color="auto"/>
            </w:tcBorders>
            <w:shd w:val="clear" w:color="auto" w:fill="auto"/>
            <w:noWrap/>
            <w:vAlign w:val="bottom"/>
            <w:hideMark/>
          </w:tcPr>
          <w:p w:rsidR="003303E7" w:rsidRPr="003303E7" w:rsidRDefault="003303E7" w:rsidP="003303E7">
            <w:pPr>
              <w:jc w:val="center"/>
              <w:rPr>
                <w:b/>
                <w:bCs/>
              </w:rPr>
            </w:pPr>
            <w:r w:rsidRPr="003303E7">
              <w:rPr>
                <w:b/>
                <w:bCs/>
              </w:rPr>
              <w:t>0</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3303E7" w:rsidRPr="003303E7" w:rsidRDefault="003303E7" w:rsidP="003303E7">
            <w:pPr>
              <w:jc w:val="center"/>
            </w:pPr>
            <w:r w:rsidRPr="003303E7">
              <w:t>-</w:t>
            </w:r>
          </w:p>
        </w:tc>
        <w:tc>
          <w:tcPr>
            <w:tcW w:w="960" w:type="dxa"/>
            <w:tcBorders>
              <w:top w:val="nil"/>
              <w:left w:val="nil"/>
              <w:bottom w:val="single" w:sz="4" w:space="0" w:color="auto"/>
              <w:right w:val="single" w:sz="4" w:space="0" w:color="auto"/>
            </w:tcBorders>
            <w:shd w:val="clear" w:color="auto" w:fill="auto"/>
            <w:noWrap/>
            <w:vAlign w:val="bottom"/>
            <w:hideMark/>
          </w:tcPr>
          <w:p w:rsidR="003303E7" w:rsidRPr="003303E7" w:rsidRDefault="003303E7" w:rsidP="003303E7">
            <w:pPr>
              <w:jc w:val="center"/>
              <w:rPr>
                <w:b/>
                <w:bCs/>
              </w:rPr>
            </w:pPr>
            <w:r w:rsidRPr="003303E7">
              <w:rPr>
                <w:b/>
                <w:bCs/>
              </w:rPr>
              <w:t>0</w:t>
            </w: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3303E7" w:rsidRPr="003303E7" w:rsidRDefault="003303E7" w:rsidP="003303E7">
            <w:pPr>
              <w:jc w:val="center"/>
              <w:rPr>
                <w:b/>
                <w:bCs/>
              </w:rPr>
            </w:pPr>
            <w:r w:rsidRPr="003303E7">
              <w:rPr>
                <w:b/>
                <w:bCs/>
              </w:rPr>
              <w:t>0</w:t>
            </w:r>
          </w:p>
        </w:tc>
      </w:tr>
      <w:tr w:rsidR="003303E7" w:rsidRPr="003303E7" w:rsidTr="003303E7">
        <w:trPr>
          <w:divId w:val="1877695798"/>
          <w:trHeight w:val="255"/>
        </w:trPr>
        <w:tc>
          <w:tcPr>
            <w:tcW w:w="1135" w:type="dxa"/>
            <w:tcBorders>
              <w:top w:val="nil"/>
              <w:left w:val="nil"/>
              <w:bottom w:val="nil"/>
              <w:right w:val="nil"/>
            </w:tcBorders>
            <w:shd w:val="clear" w:color="auto" w:fill="auto"/>
            <w:noWrap/>
            <w:vAlign w:val="bottom"/>
            <w:hideMark/>
          </w:tcPr>
          <w:p w:rsidR="003303E7" w:rsidRPr="003303E7" w:rsidRDefault="003303E7" w:rsidP="003303E7"/>
        </w:tc>
        <w:tc>
          <w:tcPr>
            <w:tcW w:w="2551" w:type="dxa"/>
            <w:gridSpan w:val="2"/>
            <w:tcBorders>
              <w:top w:val="nil"/>
              <w:left w:val="nil"/>
              <w:bottom w:val="nil"/>
              <w:right w:val="nil"/>
            </w:tcBorders>
            <w:shd w:val="clear" w:color="auto" w:fill="auto"/>
            <w:noWrap/>
            <w:vAlign w:val="bottom"/>
            <w:hideMark/>
          </w:tcPr>
          <w:p w:rsidR="003303E7" w:rsidRPr="003303E7" w:rsidRDefault="003303E7" w:rsidP="003303E7">
            <w:pPr>
              <w:jc w:val="center"/>
            </w:pPr>
          </w:p>
        </w:tc>
        <w:tc>
          <w:tcPr>
            <w:tcW w:w="2410" w:type="dxa"/>
            <w:gridSpan w:val="2"/>
            <w:tcBorders>
              <w:top w:val="nil"/>
              <w:left w:val="nil"/>
              <w:bottom w:val="nil"/>
              <w:right w:val="nil"/>
            </w:tcBorders>
            <w:shd w:val="clear" w:color="auto" w:fill="auto"/>
            <w:noWrap/>
            <w:vAlign w:val="bottom"/>
            <w:hideMark/>
          </w:tcPr>
          <w:p w:rsidR="003303E7" w:rsidRPr="003303E7" w:rsidRDefault="003303E7" w:rsidP="003303E7"/>
        </w:tc>
        <w:tc>
          <w:tcPr>
            <w:tcW w:w="1347" w:type="dxa"/>
            <w:gridSpan w:val="2"/>
            <w:tcBorders>
              <w:top w:val="nil"/>
              <w:left w:val="nil"/>
              <w:bottom w:val="nil"/>
              <w:right w:val="nil"/>
            </w:tcBorders>
            <w:shd w:val="clear" w:color="auto" w:fill="auto"/>
            <w:noWrap/>
            <w:vAlign w:val="bottom"/>
            <w:hideMark/>
          </w:tcPr>
          <w:p w:rsidR="003303E7" w:rsidRPr="003303E7" w:rsidRDefault="003303E7" w:rsidP="003303E7"/>
        </w:tc>
        <w:tc>
          <w:tcPr>
            <w:tcW w:w="1180" w:type="dxa"/>
            <w:tcBorders>
              <w:top w:val="nil"/>
              <w:left w:val="nil"/>
              <w:bottom w:val="nil"/>
              <w:right w:val="nil"/>
            </w:tcBorders>
            <w:shd w:val="clear" w:color="auto" w:fill="auto"/>
            <w:noWrap/>
            <w:vAlign w:val="bottom"/>
            <w:hideMark/>
          </w:tcPr>
          <w:p w:rsidR="003303E7" w:rsidRPr="003303E7" w:rsidRDefault="003303E7" w:rsidP="003303E7"/>
        </w:tc>
        <w:tc>
          <w:tcPr>
            <w:tcW w:w="1142" w:type="dxa"/>
            <w:tcBorders>
              <w:top w:val="nil"/>
              <w:left w:val="nil"/>
              <w:bottom w:val="nil"/>
              <w:right w:val="nil"/>
            </w:tcBorders>
            <w:shd w:val="clear" w:color="auto" w:fill="auto"/>
            <w:noWrap/>
            <w:vAlign w:val="bottom"/>
            <w:hideMark/>
          </w:tcPr>
          <w:p w:rsidR="003303E7" w:rsidRPr="003303E7" w:rsidRDefault="003303E7" w:rsidP="003303E7"/>
        </w:tc>
        <w:tc>
          <w:tcPr>
            <w:tcW w:w="1400" w:type="dxa"/>
            <w:tcBorders>
              <w:top w:val="nil"/>
              <w:left w:val="nil"/>
              <w:bottom w:val="nil"/>
              <w:right w:val="nil"/>
            </w:tcBorders>
            <w:shd w:val="clear" w:color="auto" w:fill="auto"/>
            <w:noWrap/>
            <w:vAlign w:val="bottom"/>
            <w:hideMark/>
          </w:tcPr>
          <w:p w:rsidR="003303E7" w:rsidRPr="003303E7" w:rsidRDefault="003303E7" w:rsidP="003303E7"/>
        </w:tc>
        <w:tc>
          <w:tcPr>
            <w:tcW w:w="601" w:type="dxa"/>
            <w:tcBorders>
              <w:top w:val="nil"/>
              <w:left w:val="nil"/>
              <w:bottom w:val="nil"/>
              <w:right w:val="nil"/>
            </w:tcBorders>
            <w:shd w:val="clear" w:color="auto" w:fill="auto"/>
            <w:noWrap/>
            <w:vAlign w:val="bottom"/>
            <w:hideMark/>
          </w:tcPr>
          <w:p w:rsidR="003303E7" w:rsidRPr="003303E7" w:rsidRDefault="003303E7" w:rsidP="003303E7"/>
        </w:tc>
        <w:tc>
          <w:tcPr>
            <w:tcW w:w="1486" w:type="dxa"/>
            <w:gridSpan w:val="4"/>
            <w:tcBorders>
              <w:top w:val="nil"/>
              <w:left w:val="nil"/>
              <w:bottom w:val="nil"/>
              <w:right w:val="nil"/>
            </w:tcBorders>
            <w:shd w:val="clear" w:color="auto" w:fill="auto"/>
            <w:noWrap/>
            <w:vAlign w:val="bottom"/>
            <w:hideMark/>
          </w:tcPr>
          <w:p w:rsidR="003303E7" w:rsidRPr="003303E7" w:rsidRDefault="003303E7" w:rsidP="003303E7"/>
        </w:tc>
        <w:tc>
          <w:tcPr>
            <w:tcW w:w="1200" w:type="dxa"/>
            <w:gridSpan w:val="3"/>
            <w:tcBorders>
              <w:top w:val="nil"/>
              <w:left w:val="nil"/>
              <w:bottom w:val="nil"/>
              <w:right w:val="nil"/>
            </w:tcBorders>
            <w:shd w:val="clear" w:color="auto" w:fill="auto"/>
            <w:noWrap/>
            <w:vAlign w:val="bottom"/>
            <w:hideMark/>
          </w:tcPr>
          <w:p w:rsidR="003303E7" w:rsidRPr="003303E7" w:rsidRDefault="003303E7" w:rsidP="003303E7"/>
        </w:tc>
        <w:tc>
          <w:tcPr>
            <w:tcW w:w="960" w:type="dxa"/>
            <w:tcBorders>
              <w:top w:val="nil"/>
              <w:left w:val="nil"/>
              <w:bottom w:val="nil"/>
              <w:right w:val="nil"/>
            </w:tcBorders>
            <w:shd w:val="clear" w:color="auto" w:fill="auto"/>
            <w:noWrap/>
            <w:vAlign w:val="bottom"/>
            <w:hideMark/>
          </w:tcPr>
          <w:p w:rsidR="003303E7" w:rsidRPr="003303E7" w:rsidRDefault="003303E7" w:rsidP="003303E7"/>
        </w:tc>
        <w:tc>
          <w:tcPr>
            <w:tcW w:w="1920" w:type="dxa"/>
            <w:gridSpan w:val="2"/>
            <w:tcBorders>
              <w:top w:val="nil"/>
              <w:left w:val="nil"/>
              <w:bottom w:val="nil"/>
              <w:right w:val="nil"/>
            </w:tcBorders>
            <w:shd w:val="clear" w:color="auto" w:fill="auto"/>
            <w:noWrap/>
            <w:vAlign w:val="bottom"/>
            <w:hideMark/>
          </w:tcPr>
          <w:p w:rsidR="003303E7" w:rsidRPr="003303E7" w:rsidRDefault="003303E7" w:rsidP="003303E7">
            <w:pPr>
              <w:jc w:val="center"/>
            </w:pPr>
          </w:p>
        </w:tc>
      </w:tr>
    </w:tbl>
    <w:p w:rsidR="00C7066C" w:rsidRDefault="007744D3" w:rsidP="00194C9D">
      <w:pPr>
        <w:pStyle w:val="1"/>
        <w:jc w:val="center"/>
        <w:rPr>
          <w:rFonts w:ascii="Times New Roman" w:hAnsi="Times New Roman"/>
          <w:b/>
          <w:sz w:val="28"/>
          <w:szCs w:val="28"/>
        </w:rPr>
      </w:pPr>
      <w:r>
        <w:rPr>
          <w:rFonts w:ascii="Times New Roman" w:eastAsia="Times New Roman" w:hAnsi="Times New Roman"/>
          <w:b/>
          <w:bCs/>
        </w:rPr>
        <w:fldChar w:fldCharType="end"/>
      </w:r>
    </w:p>
    <w:p w:rsidR="00C7066C" w:rsidRDefault="00C7066C" w:rsidP="00194C9D">
      <w:pPr>
        <w:pStyle w:val="1"/>
        <w:jc w:val="center"/>
        <w:rPr>
          <w:rFonts w:ascii="Times New Roman" w:hAnsi="Times New Roman"/>
          <w:b/>
          <w:sz w:val="28"/>
          <w:szCs w:val="28"/>
        </w:rPr>
      </w:pPr>
    </w:p>
    <w:p w:rsidR="003335F6" w:rsidRDefault="003335F6" w:rsidP="00194C9D">
      <w:pPr>
        <w:pStyle w:val="1"/>
        <w:jc w:val="center"/>
        <w:rPr>
          <w:rFonts w:ascii="Times New Roman" w:hAnsi="Times New Roman"/>
          <w:b/>
          <w:sz w:val="28"/>
          <w:szCs w:val="28"/>
        </w:rPr>
      </w:pPr>
    </w:p>
    <w:p w:rsidR="00663936" w:rsidRDefault="00663936" w:rsidP="00194C9D">
      <w:pPr>
        <w:pStyle w:val="1"/>
        <w:jc w:val="center"/>
        <w:rPr>
          <w:rFonts w:ascii="Times New Roman" w:hAnsi="Times New Roman"/>
          <w:b/>
          <w:sz w:val="28"/>
          <w:szCs w:val="28"/>
        </w:rPr>
      </w:pPr>
    </w:p>
    <w:p w:rsidR="00C7066C" w:rsidRDefault="00C7066C" w:rsidP="00194C9D">
      <w:pPr>
        <w:pStyle w:val="1"/>
        <w:jc w:val="center"/>
        <w:rPr>
          <w:rFonts w:ascii="Times New Roman" w:hAnsi="Times New Roman"/>
          <w:b/>
          <w:sz w:val="28"/>
          <w:szCs w:val="28"/>
        </w:rPr>
      </w:pPr>
    </w:p>
    <w:p w:rsidR="00663936" w:rsidRPr="00663936" w:rsidRDefault="00663936" w:rsidP="00663936">
      <w:pPr>
        <w:ind w:left="11328" w:firstLine="708"/>
        <w:contextualSpacing/>
        <w:jc w:val="both"/>
        <w:rPr>
          <w:lang w:eastAsia="ar-SA"/>
        </w:rPr>
      </w:pPr>
      <w:r w:rsidRPr="00663936">
        <w:rPr>
          <w:lang w:eastAsia="ar-SA"/>
        </w:rPr>
        <w:t>Приложение 2</w:t>
      </w:r>
    </w:p>
    <w:p w:rsidR="00663936" w:rsidRPr="00663936" w:rsidRDefault="00663936" w:rsidP="00663936">
      <w:pPr>
        <w:ind w:left="11328" w:firstLine="708"/>
        <w:jc w:val="both"/>
      </w:pPr>
      <w:r w:rsidRPr="00663936">
        <w:lastRenderedPageBreak/>
        <w:t>к конкурсной документации</w:t>
      </w:r>
    </w:p>
    <w:p w:rsidR="00663936" w:rsidRPr="00663936" w:rsidRDefault="00663936" w:rsidP="00663936">
      <w:pPr>
        <w:ind w:left="12036"/>
        <w:jc w:val="both"/>
      </w:pPr>
      <w:r w:rsidRPr="00663936">
        <w:t>на право заключения договора</w:t>
      </w:r>
    </w:p>
    <w:p w:rsidR="00663936" w:rsidRPr="00663936" w:rsidRDefault="00663936" w:rsidP="00663936">
      <w:pPr>
        <w:ind w:left="12036"/>
        <w:jc w:val="both"/>
      </w:pPr>
      <w:r w:rsidRPr="00663936">
        <w:t>на выполнение муниципальной программы регулярных пассажирских перевозок по муниципальному маршруту «</w:t>
      </w:r>
      <w:proofErr w:type="spellStart"/>
      <w:r w:rsidRPr="00663936">
        <w:t>с.Агинское-райцентр</w:t>
      </w:r>
      <w:proofErr w:type="spellEnd"/>
      <w:r w:rsidRPr="00663936">
        <w:t>»               в г</w:t>
      </w:r>
      <w:r w:rsidR="007E7114">
        <w:t>раницах Саянского района на 2021</w:t>
      </w:r>
      <w:r w:rsidRPr="00663936">
        <w:t>-2022 годы</w:t>
      </w:r>
    </w:p>
    <w:p w:rsidR="00663936" w:rsidRPr="00663936" w:rsidRDefault="00663936" w:rsidP="00663936">
      <w:pPr>
        <w:contextualSpacing/>
        <w:jc w:val="right"/>
        <w:rPr>
          <w:sz w:val="28"/>
          <w:szCs w:val="28"/>
          <w:lang w:eastAsia="ar-SA"/>
        </w:rPr>
      </w:pPr>
    </w:p>
    <w:p w:rsidR="00663936" w:rsidRPr="00663936" w:rsidRDefault="00663936" w:rsidP="00663936">
      <w:pPr>
        <w:widowControl w:val="0"/>
        <w:jc w:val="right"/>
        <w:rPr>
          <w:sz w:val="28"/>
          <w:szCs w:val="28"/>
        </w:rPr>
      </w:pPr>
    </w:p>
    <w:p w:rsidR="00663936" w:rsidRPr="00663936" w:rsidRDefault="00663936" w:rsidP="00663936">
      <w:pPr>
        <w:spacing w:after="200" w:line="276" w:lineRule="auto"/>
        <w:ind w:left="4956" w:firstLine="708"/>
        <w:rPr>
          <w:rFonts w:ascii="Calibri" w:hAnsi="Calibri"/>
          <w:b/>
          <w:sz w:val="24"/>
          <w:szCs w:val="22"/>
        </w:rPr>
      </w:pPr>
      <w:r w:rsidRPr="00663936">
        <w:rPr>
          <w:rFonts w:ascii="Calibri" w:hAnsi="Calibri"/>
          <w:b/>
          <w:sz w:val="24"/>
          <w:szCs w:val="22"/>
        </w:rPr>
        <w:t xml:space="preserve">                      Р А С П И С А Н И Е</w:t>
      </w:r>
    </w:p>
    <w:p w:rsidR="00663936" w:rsidRPr="00663936" w:rsidRDefault="00663936" w:rsidP="00663936">
      <w:pPr>
        <w:spacing w:after="200" w:line="276" w:lineRule="auto"/>
        <w:rPr>
          <w:rFonts w:ascii="Calibri" w:hAnsi="Calibri"/>
          <w:sz w:val="24"/>
          <w:szCs w:val="22"/>
        </w:rPr>
      </w:pPr>
      <w:r w:rsidRPr="00663936">
        <w:rPr>
          <w:rFonts w:ascii="Calibri" w:hAnsi="Calibri"/>
          <w:sz w:val="24"/>
          <w:szCs w:val="22"/>
        </w:rPr>
        <w:tab/>
      </w:r>
      <w:r w:rsidRPr="00663936">
        <w:rPr>
          <w:rFonts w:ascii="Calibri" w:hAnsi="Calibri"/>
          <w:sz w:val="24"/>
          <w:szCs w:val="22"/>
        </w:rPr>
        <w:tab/>
      </w:r>
      <w:r w:rsidRPr="00663936">
        <w:rPr>
          <w:rFonts w:ascii="Calibri" w:hAnsi="Calibri"/>
          <w:sz w:val="24"/>
          <w:szCs w:val="22"/>
        </w:rPr>
        <w:tab/>
      </w:r>
      <w:r w:rsidRPr="00663936">
        <w:rPr>
          <w:rFonts w:ascii="Calibri" w:hAnsi="Calibri"/>
          <w:sz w:val="24"/>
          <w:szCs w:val="22"/>
        </w:rPr>
        <w:tab/>
      </w:r>
      <w:r w:rsidRPr="00663936">
        <w:rPr>
          <w:rFonts w:ascii="Calibri" w:hAnsi="Calibri"/>
          <w:sz w:val="24"/>
          <w:szCs w:val="22"/>
        </w:rPr>
        <w:tab/>
        <w:t xml:space="preserve"> движения автобу</w:t>
      </w:r>
      <w:r w:rsidR="007E7114">
        <w:rPr>
          <w:rFonts w:ascii="Calibri" w:hAnsi="Calibri"/>
          <w:sz w:val="24"/>
          <w:szCs w:val="22"/>
        </w:rPr>
        <w:t>са по Саянскому  району на  2021</w:t>
      </w:r>
      <w:r w:rsidRPr="00663936">
        <w:rPr>
          <w:rFonts w:ascii="Calibri" w:hAnsi="Calibri"/>
          <w:sz w:val="24"/>
          <w:szCs w:val="22"/>
        </w:rPr>
        <w:t xml:space="preserve"> -2022 годы</w:t>
      </w:r>
      <w:r w:rsidRPr="00663936">
        <w:rPr>
          <w:b/>
          <w:sz w:val="28"/>
          <w:szCs w:val="28"/>
        </w:rPr>
        <w:tab/>
      </w:r>
      <w:r w:rsidRPr="00663936">
        <w:rPr>
          <w:b/>
          <w:sz w:val="28"/>
          <w:szCs w:val="28"/>
        </w:rPr>
        <w:tab/>
      </w:r>
      <w:r w:rsidRPr="00663936">
        <w:rPr>
          <w:b/>
          <w:sz w:val="28"/>
          <w:szCs w:val="28"/>
        </w:rPr>
        <w:tab/>
      </w:r>
      <w:r w:rsidRPr="00663936">
        <w:rPr>
          <w:b/>
          <w:sz w:val="28"/>
          <w:szCs w:val="28"/>
        </w:rPr>
        <w:tab/>
      </w:r>
    </w:p>
    <w:tbl>
      <w:tblPr>
        <w:tblW w:w="14782" w:type="dxa"/>
        <w:jc w:val="center"/>
        <w:tblInd w:w="2337" w:type="dxa"/>
        <w:tblLook w:val="04A0"/>
      </w:tblPr>
      <w:tblGrid>
        <w:gridCol w:w="14782"/>
      </w:tblGrid>
      <w:tr w:rsidR="00663936" w:rsidRPr="00663936" w:rsidTr="009E615E">
        <w:trPr>
          <w:trHeight w:val="85"/>
          <w:jc w:val="center"/>
        </w:trPr>
        <w:tc>
          <w:tcPr>
            <w:tcW w:w="14782" w:type="dxa"/>
            <w:shd w:val="clear" w:color="000000" w:fill="FFFFFF"/>
            <w:vAlign w:val="bottom"/>
          </w:tcPr>
          <w:p w:rsidR="00663936" w:rsidRPr="00663936" w:rsidRDefault="00663936" w:rsidP="00663936">
            <w:pPr>
              <w:jc w:val="center"/>
              <w:rPr>
                <w:b/>
                <w:sz w:val="22"/>
                <w:szCs w:val="22"/>
              </w:rPr>
            </w:pPr>
            <w:r w:rsidRPr="00663936">
              <w:rPr>
                <w:b/>
                <w:sz w:val="22"/>
                <w:szCs w:val="22"/>
              </w:rPr>
              <w:t xml:space="preserve">Лот № 8 </w:t>
            </w:r>
          </w:p>
          <w:p w:rsidR="00663936" w:rsidRPr="00663936" w:rsidRDefault="00663936" w:rsidP="00663936">
            <w:pPr>
              <w:jc w:val="center"/>
              <w:rPr>
                <w:b/>
                <w:sz w:val="22"/>
                <w:szCs w:val="22"/>
              </w:rPr>
            </w:pPr>
            <w:r w:rsidRPr="00663936">
              <w:rPr>
                <w:b/>
                <w:sz w:val="22"/>
                <w:szCs w:val="22"/>
              </w:rPr>
              <w:t xml:space="preserve"> «</w:t>
            </w:r>
            <w:proofErr w:type="spellStart"/>
            <w:r w:rsidRPr="00663936">
              <w:rPr>
                <w:b/>
                <w:sz w:val="22"/>
                <w:szCs w:val="22"/>
              </w:rPr>
              <w:t>с.Агинское-райцентр</w:t>
            </w:r>
            <w:proofErr w:type="spellEnd"/>
            <w:r w:rsidRPr="00663936">
              <w:rPr>
                <w:b/>
                <w:sz w:val="22"/>
                <w:szCs w:val="22"/>
              </w:rPr>
              <w:t>» № 1</w:t>
            </w:r>
          </w:p>
        </w:tc>
      </w:tr>
      <w:tr w:rsidR="00663936" w:rsidRPr="00663936" w:rsidTr="009E615E">
        <w:trPr>
          <w:trHeight w:val="85"/>
          <w:jc w:val="center"/>
        </w:trPr>
        <w:tc>
          <w:tcPr>
            <w:tcW w:w="14782" w:type="dxa"/>
            <w:shd w:val="clear" w:color="000000" w:fill="FFFFFF"/>
            <w:vAlign w:val="bottom"/>
          </w:tcPr>
          <w:p w:rsidR="00663936" w:rsidRPr="00663936" w:rsidRDefault="00663936" w:rsidP="00663936">
            <w:pPr>
              <w:rPr>
                <w:sz w:val="22"/>
                <w:szCs w:val="22"/>
              </w:rPr>
            </w:pPr>
            <w:r w:rsidRPr="00663936">
              <w:rPr>
                <w:sz w:val="22"/>
                <w:szCs w:val="22"/>
              </w:rPr>
              <w:t>Путь следования маршрута:</w:t>
            </w:r>
          </w:p>
        </w:tc>
      </w:tr>
      <w:tr w:rsidR="00663936" w:rsidRPr="00663936" w:rsidTr="009E615E">
        <w:trPr>
          <w:trHeight w:val="85"/>
          <w:jc w:val="center"/>
        </w:trPr>
        <w:tc>
          <w:tcPr>
            <w:tcW w:w="14782" w:type="dxa"/>
            <w:shd w:val="clear" w:color="000000" w:fill="FFFFFF"/>
          </w:tcPr>
          <w:p w:rsidR="00663936" w:rsidRPr="00663936" w:rsidRDefault="00663936" w:rsidP="00663936">
            <w:pPr>
              <w:rPr>
                <w:i/>
                <w:color w:val="000000"/>
                <w:sz w:val="22"/>
                <w:szCs w:val="22"/>
                <w:u w:val="single"/>
              </w:rPr>
            </w:pPr>
            <w:r w:rsidRPr="00663936">
              <w:rPr>
                <w:i/>
                <w:color w:val="000000"/>
                <w:sz w:val="22"/>
                <w:szCs w:val="22"/>
                <w:u w:val="single"/>
              </w:rPr>
              <w:t>прямое направление</w:t>
            </w:r>
          </w:p>
        </w:tc>
      </w:tr>
      <w:tr w:rsidR="00663936" w:rsidRPr="00663936" w:rsidTr="009E615E">
        <w:trPr>
          <w:trHeight w:val="85"/>
          <w:jc w:val="center"/>
        </w:trPr>
        <w:tc>
          <w:tcPr>
            <w:tcW w:w="14782" w:type="dxa"/>
            <w:shd w:val="clear" w:color="000000" w:fill="FFFFFF"/>
          </w:tcPr>
          <w:p w:rsidR="00663936" w:rsidRPr="00663936" w:rsidRDefault="00663936" w:rsidP="00663936">
            <w:pPr>
              <w:rPr>
                <w:color w:val="000000"/>
                <w:sz w:val="22"/>
                <w:szCs w:val="22"/>
              </w:rPr>
            </w:pPr>
          </w:p>
        </w:tc>
      </w:tr>
      <w:tr w:rsidR="00663936" w:rsidRPr="00663936" w:rsidTr="009E615E">
        <w:trPr>
          <w:trHeight w:val="85"/>
          <w:jc w:val="center"/>
        </w:trPr>
        <w:tc>
          <w:tcPr>
            <w:tcW w:w="14782" w:type="dxa"/>
            <w:shd w:val="clear" w:color="000000" w:fill="FFFFFF"/>
          </w:tcPr>
          <w:p w:rsidR="00663936" w:rsidRPr="00663936" w:rsidRDefault="00663936" w:rsidP="00663936">
            <w:pPr>
              <w:tabs>
                <w:tab w:val="left" w:pos="6319"/>
              </w:tabs>
              <w:rPr>
                <w:i/>
                <w:color w:val="000000"/>
                <w:sz w:val="22"/>
                <w:szCs w:val="22"/>
                <w:u w:val="single"/>
              </w:rPr>
            </w:pPr>
            <w:r w:rsidRPr="00663936">
              <w:rPr>
                <w:i/>
                <w:color w:val="000000"/>
                <w:sz w:val="22"/>
                <w:szCs w:val="22"/>
                <w:u w:val="single"/>
              </w:rPr>
              <w:t xml:space="preserve">обратное направление </w:t>
            </w:r>
          </w:p>
          <w:p w:rsidR="00663936" w:rsidRPr="00663936" w:rsidRDefault="00663936" w:rsidP="00663936">
            <w:pPr>
              <w:rPr>
                <w:color w:val="000000"/>
                <w:sz w:val="22"/>
                <w:szCs w:val="22"/>
              </w:rPr>
            </w:pPr>
          </w:p>
        </w:tc>
      </w:tr>
    </w:tbl>
    <w:p w:rsidR="00663936" w:rsidRPr="00663936" w:rsidRDefault="00663936" w:rsidP="00663936">
      <w:pPr>
        <w:autoSpaceDE w:val="0"/>
        <w:autoSpaceDN w:val="0"/>
        <w:adjustRightInd w:val="0"/>
        <w:ind w:firstLine="709"/>
        <w:jc w:val="both"/>
        <w:rPr>
          <w:rFonts w:ascii="Calibri" w:hAnsi="Calibri"/>
          <w:sz w:val="22"/>
          <w:szCs w:val="22"/>
        </w:rPr>
      </w:pPr>
    </w:p>
    <w:p w:rsidR="00516DE0" w:rsidRDefault="00516DE0" w:rsidP="00516DE0">
      <w:pPr>
        <w:autoSpaceDE w:val="0"/>
        <w:autoSpaceDN w:val="0"/>
        <w:adjustRightInd w:val="0"/>
        <w:jc w:val="both"/>
        <w:rPr>
          <w:sz w:val="28"/>
          <w:szCs w:val="28"/>
        </w:rPr>
      </w:pPr>
    </w:p>
    <w:p w:rsidR="00516DE0" w:rsidRDefault="00516DE0" w:rsidP="00516DE0">
      <w:pPr>
        <w:autoSpaceDE w:val="0"/>
        <w:autoSpaceDN w:val="0"/>
        <w:adjustRightInd w:val="0"/>
        <w:jc w:val="both"/>
        <w:rPr>
          <w:sz w:val="28"/>
          <w:szCs w:val="28"/>
        </w:rPr>
      </w:pPr>
    </w:p>
    <w:p w:rsidR="00516DE0" w:rsidRDefault="00516DE0" w:rsidP="00516DE0"/>
    <w:p w:rsidR="00C7066C" w:rsidRDefault="00C7066C" w:rsidP="00C7066C">
      <w:pPr>
        <w:pStyle w:val="1"/>
        <w:rPr>
          <w:rFonts w:ascii="Times New Roman" w:hAnsi="Times New Roman"/>
          <w:b/>
          <w:sz w:val="28"/>
          <w:szCs w:val="28"/>
        </w:rPr>
        <w:sectPr w:rsidR="00C7066C" w:rsidSect="00C7066C">
          <w:pgSz w:w="16838" w:h="11906" w:orient="landscape"/>
          <w:pgMar w:top="1701" w:right="1134" w:bottom="851" w:left="1134" w:header="709" w:footer="709" w:gutter="0"/>
          <w:cols w:space="708"/>
          <w:docGrid w:linePitch="360"/>
        </w:sectPr>
      </w:pPr>
    </w:p>
    <w:p w:rsidR="00C7066C" w:rsidRDefault="00C7066C" w:rsidP="00194C9D">
      <w:pPr>
        <w:pStyle w:val="1"/>
        <w:jc w:val="center"/>
        <w:rPr>
          <w:rFonts w:ascii="Times New Roman" w:hAnsi="Times New Roman"/>
          <w:b/>
          <w:sz w:val="28"/>
          <w:szCs w:val="28"/>
        </w:rPr>
      </w:pPr>
    </w:p>
    <w:p w:rsidR="00D6498A" w:rsidRDefault="00D6498A" w:rsidP="00D6498A">
      <w:pPr>
        <w:jc w:val="center"/>
        <w:rPr>
          <w:b/>
        </w:rPr>
      </w:pPr>
      <w:r>
        <w:rPr>
          <w:b/>
        </w:rPr>
        <w:t>Извещение</w:t>
      </w:r>
    </w:p>
    <w:p w:rsidR="00D6498A" w:rsidRDefault="00D6498A" w:rsidP="00D6498A">
      <w:pPr>
        <w:jc w:val="center"/>
        <w:rPr>
          <w:b/>
        </w:rPr>
      </w:pPr>
      <w:r>
        <w:rPr>
          <w:b/>
        </w:rPr>
        <w:t xml:space="preserve"> о проведении открытого конкурса</w:t>
      </w:r>
    </w:p>
    <w:p w:rsidR="00663936" w:rsidRDefault="00D6498A" w:rsidP="00663936">
      <w:pPr>
        <w:ind w:firstLine="709"/>
        <w:jc w:val="center"/>
      </w:pPr>
      <w:r>
        <w:t>Администрация Саянского района Красноярского края объявляет о проведении открытого конкурсана  право заключения договор</w:t>
      </w:r>
      <w:r w:rsidR="00663936">
        <w:t>амуниципальной программы регулярных пассажирских перевозок по муниципальному маршруту «</w:t>
      </w:r>
      <w:proofErr w:type="spellStart"/>
      <w:r w:rsidR="00663936">
        <w:t>с.Агинское-райцентр</w:t>
      </w:r>
      <w:proofErr w:type="spellEnd"/>
      <w:r w:rsidR="00663936">
        <w:t>»</w:t>
      </w:r>
    </w:p>
    <w:p w:rsidR="00D6498A" w:rsidRPr="000E147C" w:rsidRDefault="00663936" w:rsidP="00663936">
      <w:pPr>
        <w:ind w:firstLine="709"/>
        <w:jc w:val="center"/>
      </w:pPr>
      <w:r>
        <w:t xml:space="preserve"> в г</w:t>
      </w:r>
      <w:r w:rsidR="007E7114">
        <w:t>раницах Саянского района на 2021</w:t>
      </w:r>
      <w:r>
        <w:t>-2022годы</w:t>
      </w:r>
    </w:p>
    <w:tbl>
      <w:tblPr>
        <w:tblW w:w="1028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780"/>
        <w:gridCol w:w="5781"/>
      </w:tblGrid>
      <w:tr w:rsidR="00D6498A" w:rsidRPr="004F6727" w:rsidTr="00D6498A">
        <w:trPr>
          <w:trHeight w:val="272"/>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1</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Форма торгов</w:t>
            </w:r>
          </w:p>
        </w:tc>
        <w:tc>
          <w:tcPr>
            <w:tcW w:w="5781"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открытый конкурс</w:t>
            </w:r>
          </w:p>
        </w:tc>
      </w:tr>
      <w:tr w:rsidR="00D6498A" w:rsidRPr="00E04685" w:rsidTr="00D6498A">
        <w:trPr>
          <w:trHeight w:val="1100"/>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2</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Наименование, место нахождения, почтовый адрес, адрес электронной почты, номер контактного телефона заказчика.</w:t>
            </w:r>
          </w:p>
        </w:tc>
        <w:tc>
          <w:tcPr>
            <w:tcW w:w="5781" w:type="dxa"/>
            <w:tcBorders>
              <w:top w:val="single" w:sz="4" w:space="0" w:color="auto"/>
              <w:left w:val="single" w:sz="4" w:space="0" w:color="auto"/>
              <w:bottom w:val="single" w:sz="4" w:space="0" w:color="auto"/>
              <w:right w:val="single" w:sz="4" w:space="0" w:color="auto"/>
            </w:tcBorders>
          </w:tcPr>
          <w:p w:rsidR="00D6498A" w:rsidRDefault="00D6498A" w:rsidP="00D6498A">
            <w:pPr>
              <w:pStyle w:val="a6"/>
              <w:rPr>
                <w:rFonts w:ascii="Times New Roman" w:hAnsi="Times New Roman"/>
                <w:b w:val="0"/>
                <w:sz w:val="24"/>
                <w:szCs w:val="24"/>
              </w:rPr>
            </w:pPr>
            <w:r>
              <w:rPr>
                <w:rFonts w:ascii="Times New Roman" w:hAnsi="Times New Roman"/>
                <w:b w:val="0"/>
                <w:sz w:val="24"/>
                <w:szCs w:val="24"/>
              </w:rPr>
              <w:t xml:space="preserve">отдел ЖКХ, транспорта и связи администрации Саянского </w:t>
            </w:r>
            <w:r w:rsidRPr="004F6727">
              <w:rPr>
                <w:rFonts w:ascii="Times New Roman" w:hAnsi="Times New Roman"/>
                <w:b w:val="0"/>
                <w:sz w:val="24"/>
                <w:szCs w:val="24"/>
              </w:rPr>
              <w:t xml:space="preserve"> района</w:t>
            </w:r>
            <w:r>
              <w:rPr>
                <w:rFonts w:ascii="Times New Roman" w:hAnsi="Times New Roman"/>
                <w:b w:val="0"/>
                <w:sz w:val="24"/>
                <w:szCs w:val="24"/>
              </w:rPr>
              <w:t>663580</w:t>
            </w:r>
            <w:r w:rsidRPr="004F6727">
              <w:rPr>
                <w:rFonts w:ascii="Times New Roman" w:hAnsi="Times New Roman"/>
                <w:b w:val="0"/>
                <w:sz w:val="24"/>
                <w:szCs w:val="24"/>
              </w:rPr>
              <w:t xml:space="preserve">, Красноярский край, </w:t>
            </w:r>
            <w:r>
              <w:rPr>
                <w:rFonts w:ascii="Times New Roman" w:hAnsi="Times New Roman"/>
                <w:b w:val="0"/>
                <w:sz w:val="24"/>
                <w:szCs w:val="24"/>
              </w:rPr>
              <w:t xml:space="preserve">Саянский </w:t>
            </w:r>
            <w:r w:rsidRPr="004F6727">
              <w:rPr>
                <w:rFonts w:ascii="Times New Roman" w:hAnsi="Times New Roman"/>
                <w:b w:val="0"/>
                <w:sz w:val="24"/>
                <w:szCs w:val="24"/>
              </w:rPr>
              <w:t xml:space="preserve">район, </w:t>
            </w:r>
            <w:r>
              <w:rPr>
                <w:rFonts w:ascii="Times New Roman" w:hAnsi="Times New Roman"/>
                <w:b w:val="0"/>
                <w:sz w:val="24"/>
                <w:szCs w:val="24"/>
              </w:rPr>
              <w:t>с.Агинское</w:t>
            </w:r>
            <w:r w:rsidRPr="004F6727">
              <w:rPr>
                <w:rFonts w:ascii="Times New Roman" w:hAnsi="Times New Roman"/>
                <w:b w:val="0"/>
                <w:sz w:val="24"/>
                <w:szCs w:val="24"/>
              </w:rPr>
              <w:t xml:space="preserve">, ул. </w:t>
            </w:r>
            <w:r>
              <w:rPr>
                <w:rFonts w:ascii="Times New Roman" w:hAnsi="Times New Roman"/>
                <w:b w:val="0"/>
                <w:sz w:val="24"/>
                <w:szCs w:val="24"/>
              </w:rPr>
              <w:t>Советская, 151</w:t>
            </w:r>
            <w:r w:rsidRPr="004F6727">
              <w:rPr>
                <w:rFonts w:ascii="Times New Roman" w:hAnsi="Times New Roman"/>
                <w:b w:val="0"/>
                <w:sz w:val="24"/>
                <w:szCs w:val="24"/>
              </w:rPr>
              <w:t xml:space="preserve">, </w:t>
            </w:r>
            <w:proofErr w:type="spellStart"/>
            <w:r w:rsidRPr="004F6727">
              <w:rPr>
                <w:rFonts w:ascii="Times New Roman" w:hAnsi="Times New Roman"/>
                <w:b w:val="0"/>
                <w:sz w:val="24"/>
                <w:szCs w:val="24"/>
              </w:rPr>
              <w:t>каб</w:t>
            </w:r>
            <w:proofErr w:type="spellEnd"/>
            <w:r w:rsidRPr="004F6727">
              <w:rPr>
                <w:rFonts w:ascii="Times New Roman" w:hAnsi="Times New Roman"/>
                <w:b w:val="0"/>
                <w:sz w:val="24"/>
                <w:szCs w:val="24"/>
              </w:rPr>
              <w:t xml:space="preserve">. </w:t>
            </w:r>
            <w:r>
              <w:rPr>
                <w:rFonts w:ascii="Times New Roman" w:hAnsi="Times New Roman"/>
                <w:b w:val="0"/>
                <w:sz w:val="24"/>
                <w:szCs w:val="24"/>
              </w:rPr>
              <w:t>3-02</w:t>
            </w:r>
            <w:r w:rsidRPr="004F6727">
              <w:rPr>
                <w:rFonts w:ascii="Times New Roman" w:hAnsi="Times New Roman"/>
                <w:b w:val="0"/>
                <w:sz w:val="24"/>
                <w:szCs w:val="24"/>
              </w:rPr>
              <w:t xml:space="preserve">, Телефон: </w:t>
            </w:r>
            <w:r>
              <w:rPr>
                <w:rFonts w:ascii="Times New Roman" w:hAnsi="Times New Roman"/>
                <w:b w:val="0"/>
                <w:sz w:val="24"/>
                <w:szCs w:val="24"/>
              </w:rPr>
              <w:t>(39142)22-5-00</w:t>
            </w:r>
            <w:r w:rsidRPr="004F6727">
              <w:rPr>
                <w:rFonts w:ascii="Times New Roman" w:hAnsi="Times New Roman"/>
                <w:b w:val="0"/>
                <w:sz w:val="24"/>
                <w:szCs w:val="24"/>
              </w:rPr>
              <w:t xml:space="preserve">, факс: </w:t>
            </w:r>
            <w:r>
              <w:rPr>
                <w:rFonts w:ascii="Times New Roman" w:hAnsi="Times New Roman"/>
                <w:b w:val="0"/>
                <w:sz w:val="24"/>
                <w:szCs w:val="24"/>
              </w:rPr>
              <w:t>(39142)21-0-82</w:t>
            </w:r>
            <w:r w:rsidRPr="004F6727">
              <w:rPr>
                <w:rFonts w:ascii="Times New Roman" w:hAnsi="Times New Roman"/>
                <w:b w:val="0"/>
                <w:sz w:val="24"/>
                <w:szCs w:val="24"/>
              </w:rPr>
              <w:t xml:space="preserve">. </w:t>
            </w:r>
          </w:p>
          <w:p w:rsidR="00D6498A" w:rsidRPr="00E04685" w:rsidRDefault="00D6498A" w:rsidP="00D6498A">
            <w:pPr>
              <w:pStyle w:val="a6"/>
              <w:rPr>
                <w:sz w:val="20"/>
                <w:lang w:val="en-US"/>
              </w:rPr>
            </w:pPr>
            <w:r w:rsidRPr="004F6727">
              <w:rPr>
                <w:rFonts w:ascii="Times New Roman" w:hAnsi="Times New Roman"/>
                <w:b w:val="0"/>
                <w:color w:val="0000FF"/>
                <w:sz w:val="24"/>
                <w:szCs w:val="24"/>
                <w:lang w:val="en-US"/>
              </w:rPr>
              <w:t>E</w:t>
            </w:r>
            <w:r w:rsidRPr="00E04685">
              <w:rPr>
                <w:rFonts w:ascii="Times New Roman" w:hAnsi="Times New Roman"/>
                <w:b w:val="0"/>
                <w:color w:val="0000FF"/>
                <w:sz w:val="24"/>
                <w:szCs w:val="24"/>
                <w:lang w:val="en-US"/>
              </w:rPr>
              <w:t>-</w:t>
            </w:r>
            <w:r w:rsidRPr="004F6727">
              <w:rPr>
                <w:rFonts w:ascii="Times New Roman" w:hAnsi="Times New Roman"/>
                <w:b w:val="0"/>
                <w:color w:val="0000FF"/>
                <w:sz w:val="24"/>
                <w:szCs w:val="24"/>
                <w:lang w:val="en-US"/>
              </w:rPr>
              <w:t>mail</w:t>
            </w:r>
            <w:r w:rsidRPr="00E04685">
              <w:rPr>
                <w:rFonts w:ascii="Times New Roman" w:hAnsi="Times New Roman"/>
                <w:b w:val="0"/>
                <w:color w:val="0000FF"/>
                <w:sz w:val="24"/>
                <w:szCs w:val="24"/>
                <w:lang w:val="en-US"/>
              </w:rPr>
              <w:t xml:space="preserve">: </w:t>
            </w:r>
            <w:hyperlink r:id="rId8" w:history="1">
              <w:r w:rsidRPr="00E04685">
                <w:rPr>
                  <w:rStyle w:val="a5"/>
                  <w:lang w:val="en-US"/>
                </w:rPr>
                <w:t>adm_sayany@krasmail.ru</w:t>
              </w:r>
            </w:hyperlink>
          </w:p>
          <w:p w:rsidR="00D6498A" w:rsidRPr="00E04685" w:rsidRDefault="00D6498A" w:rsidP="00D6498A">
            <w:pPr>
              <w:pStyle w:val="a6"/>
              <w:ind w:right="175"/>
              <w:rPr>
                <w:rFonts w:ascii="Times New Roman" w:hAnsi="Times New Roman"/>
                <w:b w:val="0"/>
                <w:sz w:val="24"/>
                <w:szCs w:val="24"/>
                <w:lang w:val="en-US"/>
              </w:rPr>
            </w:pPr>
          </w:p>
        </w:tc>
      </w:tr>
      <w:tr w:rsidR="00D6498A" w:rsidRPr="00D6498A" w:rsidTr="00D6498A">
        <w:trPr>
          <w:trHeight w:val="1315"/>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3</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Наименование, место нахождения, почтовый адрес, адрес электронной почты, номер контактного телефона уполномоченного органа</w:t>
            </w:r>
          </w:p>
        </w:tc>
        <w:tc>
          <w:tcPr>
            <w:tcW w:w="5781"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отдел ЖКХ, транспорта и связи администрации</w:t>
            </w:r>
          </w:p>
          <w:p w:rsidR="00D6498A" w:rsidRDefault="00D6498A" w:rsidP="00D6498A">
            <w:pPr>
              <w:ind w:right="175"/>
            </w:pPr>
            <w:r>
              <w:t>Саянского района.</w:t>
            </w:r>
          </w:p>
          <w:p w:rsidR="00D6498A" w:rsidRDefault="00D6498A" w:rsidP="00D6498A">
            <w:pPr>
              <w:pStyle w:val="a6"/>
              <w:rPr>
                <w:rFonts w:ascii="Times New Roman" w:hAnsi="Times New Roman"/>
                <w:b w:val="0"/>
                <w:sz w:val="24"/>
                <w:szCs w:val="24"/>
              </w:rPr>
            </w:pPr>
            <w:r>
              <w:rPr>
                <w:rFonts w:ascii="Times New Roman" w:hAnsi="Times New Roman"/>
                <w:b w:val="0"/>
                <w:sz w:val="24"/>
                <w:szCs w:val="24"/>
              </w:rPr>
              <w:t>663580</w:t>
            </w:r>
            <w:r w:rsidRPr="004F6727">
              <w:rPr>
                <w:rFonts w:ascii="Times New Roman" w:hAnsi="Times New Roman"/>
                <w:b w:val="0"/>
                <w:sz w:val="24"/>
                <w:szCs w:val="24"/>
              </w:rPr>
              <w:t xml:space="preserve">, Красноярский край, </w:t>
            </w:r>
            <w:r>
              <w:rPr>
                <w:rFonts w:ascii="Times New Roman" w:hAnsi="Times New Roman"/>
                <w:b w:val="0"/>
                <w:sz w:val="24"/>
                <w:szCs w:val="24"/>
              </w:rPr>
              <w:t xml:space="preserve">Саянский </w:t>
            </w:r>
            <w:r w:rsidRPr="004F6727">
              <w:rPr>
                <w:rFonts w:ascii="Times New Roman" w:hAnsi="Times New Roman"/>
                <w:b w:val="0"/>
                <w:sz w:val="24"/>
                <w:szCs w:val="24"/>
              </w:rPr>
              <w:t xml:space="preserve">район, </w:t>
            </w:r>
            <w:r>
              <w:rPr>
                <w:rFonts w:ascii="Times New Roman" w:hAnsi="Times New Roman"/>
                <w:b w:val="0"/>
                <w:sz w:val="24"/>
                <w:szCs w:val="24"/>
              </w:rPr>
              <w:t>с.Агинское</w:t>
            </w:r>
            <w:r w:rsidRPr="004F6727">
              <w:rPr>
                <w:rFonts w:ascii="Times New Roman" w:hAnsi="Times New Roman"/>
                <w:b w:val="0"/>
                <w:sz w:val="24"/>
                <w:szCs w:val="24"/>
              </w:rPr>
              <w:t xml:space="preserve">, ул. </w:t>
            </w:r>
            <w:r>
              <w:rPr>
                <w:rFonts w:ascii="Times New Roman" w:hAnsi="Times New Roman"/>
                <w:b w:val="0"/>
                <w:sz w:val="24"/>
                <w:szCs w:val="24"/>
              </w:rPr>
              <w:t>Советская, 151</w:t>
            </w:r>
            <w:r w:rsidRPr="004F6727">
              <w:rPr>
                <w:rFonts w:ascii="Times New Roman" w:hAnsi="Times New Roman"/>
                <w:b w:val="0"/>
                <w:sz w:val="24"/>
                <w:szCs w:val="24"/>
              </w:rPr>
              <w:t xml:space="preserve">, </w:t>
            </w:r>
            <w:proofErr w:type="spellStart"/>
            <w:r w:rsidRPr="004F6727">
              <w:rPr>
                <w:rFonts w:ascii="Times New Roman" w:hAnsi="Times New Roman"/>
                <w:b w:val="0"/>
                <w:sz w:val="24"/>
                <w:szCs w:val="24"/>
              </w:rPr>
              <w:t>каб</w:t>
            </w:r>
            <w:proofErr w:type="spellEnd"/>
            <w:r w:rsidRPr="004F6727">
              <w:rPr>
                <w:rFonts w:ascii="Times New Roman" w:hAnsi="Times New Roman"/>
                <w:b w:val="0"/>
                <w:sz w:val="24"/>
                <w:szCs w:val="24"/>
              </w:rPr>
              <w:t xml:space="preserve">. </w:t>
            </w:r>
            <w:r>
              <w:rPr>
                <w:rFonts w:ascii="Times New Roman" w:hAnsi="Times New Roman"/>
                <w:b w:val="0"/>
                <w:sz w:val="24"/>
                <w:szCs w:val="24"/>
              </w:rPr>
              <w:t>3-02</w:t>
            </w:r>
            <w:r w:rsidRPr="004F6727">
              <w:rPr>
                <w:rFonts w:ascii="Times New Roman" w:hAnsi="Times New Roman"/>
                <w:b w:val="0"/>
                <w:sz w:val="24"/>
                <w:szCs w:val="24"/>
              </w:rPr>
              <w:t xml:space="preserve">, Телефон: </w:t>
            </w:r>
            <w:r>
              <w:rPr>
                <w:rFonts w:ascii="Times New Roman" w:hAnsi="Times New Roman"/>
                <w:b w:val="0"/>
                <w:sz w:val="24"/>
                <w:szCs w:val="24"/>
              </w:rPr>
              <w:t>(39142)22-5-00</w:t>
            </w:r>
            <w:r w:rsidRPr="004F6727">
              <w:rPr>
                <w:rFonts w:ascii="Times New Roman" w:hAnsi="Times New Roman"/>
                <w:b w:val="0"/>
                <w:sz w:val="24"/>
                <w:szCs w:val="24"/>
              </w:rPr>
              <w:t xml:space="preserve">, факс: </w:t>
            </w:r>
            <w:r>
              <w:rPr>
                <w:rFonts w:ascii="Times New Roman" w:hAnsi="Times New Roman"/>
                <w:b w:val="0"/>
                <w:sz w:val="24"/>
                <w:szCs w:val="24"/>
              </w:rPr>
              <w:t>(39142)21-0-82</w:t>
            </w:r>
            <w:r w:rsidRPr="004F6727">
              <w:rPr>
                <w:rFonts w:ascii="Times New Roman" w:hAnsi="Times New Roman"/>
                <w:b w:val="0"/>
                <w:sz w:val="24"/>
                <w:szCs w:val="24"/>
              </w:rPr>
              <w:t xml:space="preserve">. </w:t>
            </w:r>
          </w:p>
          <w:p w:rsidR="00D6498A" w:rsidRPr="00D6498A" w:rsidRDefault="00D6498A" w:rsidP="00D6498A">
            <w:pPr>
              <w:pStyle w:val="a6"/>
              <w:rPr>
                <w:sz w:val="20"/>
              </w:rPr>
            </w:pPr>
            <w:r w:rsidRPr="004F6727">
              <w:rPr>
                <w:rFonts w:ascii="Times New Roman" w:hAnsi="Times New Roman"/>
                <w:b w:val="0"/>
                <w:color w:val="0000FF"/>
                <w:sz w:val="24"/>
                <w:szCs w:val="24"/>
                <w:lang w:val="en-US"/>
              </w:rPr>
              <w:t>E</w:t>
            </w:r>
            <w:r w:rsidRPr="00D6498A">
              <w:rPr>
                <w:rFonts w:ascii="Times New Roman" w:hAnsi="Times New Roman"/>
                <w:b w:val="0"/>
                <w:color w:val="0000FF"/>
                <w:sz w:val="24"/>
                <w:szCs w:val="24"/>
              </w:rPr>
              <w:t>-</w:t>
            </w:r>
            <w:r w:rsidRPr="004F6727">
              <w:rPr>
                <w:rFonts w:ascii="Times New Roman" w:hAnsi="Times New Roman"/>
                <w:b w:val="0"/>
                <w:color w:val="0000FF"/>
                <w:sz w:val="24"/>
                <w:szCs w:val="24"/>
                <w:lang w:val="en-US"/>
              </w:rPr>
              <w:t>mail</w:t>
            </w:r>
            <w:r w:rsidRPr="00D6498A">
              <w:rPr>
                <w:rFonts w:ascii="Times New Roman" w:hAnsi="Times New Roman"/>
                <w:b w:val="0"/>
                <w:color w:val="0000FF"/>
                <w:sz w:val="24"/>
                <w:szCs w:val="24"/>
              </w:rPr>
              <w:t xml:space="preserve">: </w:t>
            </w:r>
            <w:hyperlink r:id="rId9" w:history="1">
              <w:r w:rsidRPr="00E04685">
                <w:rPr>
                  <w:rStyle w:val="a5"/>
                  <w:lang w:val="en-US"/>
                </w:rPr>
                <w:t>adm</w:t>
              </w:r>
              <w:r w:rsidRPr="00D6498A">
                <w:rPr>
                  <w:rStyle w:val="a5"/>
                </w:rPr>
                <w:t>_</w:t>
              </w:r>
              <w:r w:rsidRPr="00E04685">
                <w:rPr>
                  <w:rStyle w:val="a5"/>
                  <w:lang w:val="en-US"/>
                </w:rPr>
                <w:t>sayany</w:t>
              </w:r>
              <w:r w:rsidRPr="00D6498A">
                <w:rPr>
                  <w:rStyle w:val="a5"/>
                </w:rPr>
                <w:t>@</w:t>
              </w:r>
              <w:proofErr w:type="spellStart"/>
              <w:r w:rsidRPr="00E04685">
                <w:rPr>
                  <w:rStyle w:val="a5"/>
                  <w:lang w:val="en-US"/>
                </w:rPr>
                <w:t>krasmail</w:t>
              </w:r>
              <w:proofErr w:type="spellEnd"/>
              <w:r w:rsidRPr="00D6498A">
                <w:rPr>
                  <w:rStyle w:val="a5"/>
                </w:rPr>
                <w:t>.</w:t>
              </w:r>
              <w:r w:rsidRPr="00E04685">
                <w:rPr>
                  <w:rStyle w:val="a5"/>
                  <w:lang w:val="en-US"/>
                </w:rPr>
                <w:t>ru</w:t>
              </w:r>
            </w:hyperlink>
          </w:p>
        </w:tc>
      </w:tr>
      <w:tr w:rsidR="00D6498A" w:rsidRPr="004F6727" w:rsidTr="00D6498A">
        <w:trPr>
          <w:trHeight w:val="832"/>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4</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Предмет открытого конкурса с указанием объема выполняемых работ (услуг)</w:t>
            </w:r>
          </w:p>
        </w:tc>
        <w:tc>
          <w:tcPr>
            <w:tcW w:w="5781" w:type="dxa"/>
            <w:tcBorders>
              <w:top w:val="single" w:sz="4" w:space="0" w:color="auto"/>
              <w:left w:val="single" w:sz="4" w:space="0" w:color="auto"/>
              <w:bottom w:val="single" w:sz="4" w:space="0" w:color="auto"/>
              <w:right w:val="single" w:sz="4" w:space="0" w:color="auto"/>
            </w:tcBorders>
          </w:tcPr>
          <w:p w:rsidR="00D6498A" w:rsidRPr="004F6727" w:rsidRDefault="00D6498A" w:rsidP="00D6498A">
            <w:pPr>
              <w:pStyle w:val="ConsPlusNormal"/>
              <w:jc w:val="both"/>
              <w:rPr>
                <w:sz w:val="24"/>
                <w:szCs w:val="24"/>
              </w:rPr>
            </w:pPr>
            <w:r w:rsidRPr="004F6727">
              <w:rPr>
                <w:sz w:val="24"/>
                <w:szCs w:val="24"/>
              </w:rPr>
              <w:t>предметом конкурса является выбор организации или индивидуального предпринимателя на выполнение  программы пассажирских перевозок по муниципальн</w:t>
            </w:r>
            <w:r w:rsidR="00663936">
              <w:rPr>
                <w:sz w:val="24"/>
                <w:szCs w:val="24"/>
              </w:rPr>
              <w:t>ому маршруту</w:t>
            </w:r>
            <w:r w:rsidRPr="004F6727">
              <w:rPr>
                <w:sz w:val="24"/>
                <w:szCs w:val="24"/>
              </w:rPr>
              <w:t xml:space="preserve"> в границах </w:t>
            </w:r>
            <w:r>
              <w:rPr>
                <w:sz w:val="24"/>
                <w:szCs w:val="24"/>
              </w:rPr>
              <w:t>Саянского</w:t>
            </w:r>
            <w:r w:rsidRPr="004F6727">
              <w:rPr>
                <w:sz w:val="24"/>
                <w:szCs w:val="24"/>
              </w:rPr>
              <w:t xml:space="preserve"> рай</w:t>
            </w:r>
            <w:r w:rsidR="007E7114">
              <w:rPr>
                <w:sz w:val="24"/>
                <w:szCs w:val="24"/>
              </w:rPr>
              <w:t>она на 2021</w:t>
            </w:r>
            <w:r>
              <w:rPr>
                <w:sz w:val="24"/>
                <w:szCs w:val="24"/>
              </w:rPr>
              <w:t>-2022</w:t>
            </w:r>
            <w:r w:rsidRPr="004F6727">
              <w:rPr>
                <w:sz w:val="24"/>
                <w:szCs w:val="24"/>
              </w:rPr>
              <w:t xml:space="preserve"> годы</w:t>
            </w:r>
            <w:r w:rsidRPr="004F6727">
              <w:t>,</w:t>
            </w:r>
            <w:r w:rsidRPr="004F6727">
              <w:rPr>
                <w:sz w:val="24"/>
                <w:szCs w:val="24"/>
              </w:rPr>
              <w:t xml:space="preserve"> в соответствии с  лот</w:t>
            </w:r>
            <w:r w:rsidR="00663936">
              <w:rPr>
                <w:sz w:val="24"/>
                <w:szCs w:val="24"/>
              </w:rPr>
              <w:t>ом</w:t>
            </w:r>
            <w:r w:rsidRPr="004F6727">
              <w:rPr>
                <w:sz w:val="24"/>
                <w:szCs w:val="24"/>
              </w:rPr>
              <w:t xml:space="preserve"> № № </w:t>
            </w:r>
            <w:r w:rsidR="00663936">
              <w:rPr>
                <w:sz w:val="24"/>
                <w:szCs w:val="24"/>
              </w:rPr>
              <w:t xml:space="preserve">8 </w:t>
            </w:r>
            <w:r w:rsidRPr="004F6727">
              <w:rPr>
                <w:sz w:val="24"/>
                <w:szCs w:val="24"/>
              </w:rPr>
              <w:t>(приложение 1 к конкурсной документации) в том числе перевозок:</w:t>
            </w:r>
          </w:p>
          <w:p w:rsidR="00D6498A" w:rsidRPr="004F6727" w:rsidRDefault="00D6498A" w:rsidP="00D6498A">
            <w:pPr>
              <w:pStyle w:val="ConsPlusNormal"/>
              <w:jc w:val="both"/>
              <w:rPr>
                <w:sz w:val="24"/>
                <w:szCs w:val="24"/>
              </w:rPr>
            </w:pPr>
            <w:r w:rsidRPr="004F6727">
              <w:rPr>
                <w:sz w:val="24"/>
                <w:szCs w:val="24"/>
              </w:rPr>
              <w:t>- отдельных категорий пассажиров, пользующихся правом льготного проезда на основании правовых актов Российской Федерации, Красноярского края</w:t>
            </w:r>
          </w:p>
        </w:tc>
      </w:tr>
      <w:tr w:rsidR="00D6498A" w:rsidRPr="004F6727" w:rsidTr="00D6498A">
        <w:trPr>
          <w:trHeight w:val="558"/>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5</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Место выполнения работ (услуг)</w:t>
            </w:r>
          </w:p>
        </w:tc>
        <w:tc>
          <w:tcPr>
            <w:tcW w:w="5781"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Саянский район</w:t>
            </w:r>
          </w:p>
        </w:tc>
      </w:tr>
      <w:tr w:rsidR="00D6498A" w:rsidRPr="004F6727" w:rsidTr="00D6498A">
        <w:trPr>
          <w:trHeight w:val="272"/>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6</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Условия оплаты по договору</w:t>
            </w:r>
          </w:p>
        </w:tc>
        <w:tc>
          <w:tcPr>
            <w:tcW w:w="5781" w:type="dxa"/>
            <w:tcBorders>
              <w:top w:val="single" w:sz="4" w:space="0" w:color="auto"/>
              <w:left w:val="single" w:sz="4" w:space="0" w:color="auto"/>
              <w:bottom w:val="single" w:sz="4" w:space="0" w:color="auto"/>
              <w:right w:val="single" w:sz="4" w:space="0" w:color="auto"/>
            </w:tcBorders>
          </w:tcPr>
          <w:p w:rsidR="00D6498A" w:rsidRPr="004F6727" w:rsidRDefault="00D6498A" w:rsidP="00663936">
            <w:pPr>
              <w:pStyle w:val="ConsNormal"/>
              <w:widowControl/>
              <w:ind w:firstLine="0"/>
              <w:jc w:val="both"/>
              <w:rPr>
                <w:rFonts w:ascii="Times New Roman" w:hAnsi="Times New Roman"/>
                <w:sz w:val="24"/>
                <w:szCs w:val="24"/>
              </w:rPr>
            </w:pPr>
            <w:r w:rsidRPr="004F6727">
              <w:rPr>
                <w:rFonts w:ascii="Times New Roman" w:hAnsi="Times New Roman"/>
                <w:sz w:val="24"/>
                <w:szCs w:val="24"/>
              </w:rPr>
              <w:t>Сумма субсидий, определяется ежегодно исходя из фактического количества километров пробега с пассажирами в соответствии с  программой пассажирских перевозок по муниципальн</w:t>
            </w:r>
            <w:r w:rsidR="00663936">
              <w:rPr>
                <w:rFonts w:ascii="Times New Roman" w:hAnsi="Times New Roman"/>
                <w:sz w:val="24"/>
                <w:szCs w:val="24"/>
              </w:rPr>
              <w:t>ому</w:t>
            </w:r>
            <w:r w:rsidRPr="004F6727">
              <w:rPr>
                <w:rFonts w:ascii="Times New Roman" w:hAnsi="Times New Roman"/>
                <w:sz w:val="24"/>
                <w:szCs w:val="24"/>
              </w:rPr>
              <w:t xml:space="preserve"> маршрут</w:t>
            </w:r>
            <w:r w:rsidR="00663936">
              <w:rPr>
                <w:rFonts w:ascii="Times New Roman" w:hAnsi="Times New Roman"/>
                <w:sz w:val="24"/>
                <w:szCs w:val="24"/>
              </w:rPr>
              <w:t>у</w:t>
            </w:r>
            <w:r w:rsidRPr="004F6727">
              <w:rPr>
                <w:rFonts w:ascii="Times New Roman" w:hAnsi="Times New Roman"/>
                <w:sz w:val="24"/>
                <w:szCs w:val="24"/>
              </w:rPr>
              <w:t xml:space="preserve"> в границах </w:t>
            </w:r>
            <w:r>
              <w:rPr>
                <w:rFonts w:ascii="Times New Roman" w:hAnsi="Times New Roman"/>
                <w:sz w:val="24"/>
                <w:szCs w:val="24"/>
              </w:rPr>
              <w:t>Саянского</w:t>
            </w:r>
            <w:r w:rsidRPr="004F6727">
              <w:rPr>
                <w:rFonts w:ascii="Times New Roman" w:hAnsi="Times New Roman"/>
                <w:sz w:val="24"/>
                <w:szCs w:val="24"/>
              </w:rPr>
              <w:t xml:space="preserve"> района, субсидируемых из бюджета </w:t>
            </w:r>
            <w:r>
              <w:rPr>
                <w:rFonts w:ascii="Times New Roman" w:hAnsi="Times New Roman"/>
                <w:sz w:val="24"/>
                <w:szCs w:val="24"/>
              </w:rPr>
              <w:t>Саянского</w:t>
            </w:r>
            <w:r w:rsidRPr="004F6727">
              <w:rPr>
                <w:rFonts w:ascii="Times New Roman" w:hAnsi="Times New Roman"/>
                <w:sz w:val="24"/>
                <w:szCs w:val="24"/>
              </w:rPr>
              <w:t xml:space="preserve"> района и утвержденных Постановлением администрации </w:t>
            </w:r>
            <w:r>
              <w:rPr>
                <w:rFonts w:ascii="Times New Roman" w:hAnsi="Times New Roman"/>
                <w:sz w:val="24"/>
                <w:szCs w:val="24"/>
              </w:rPr>
              <w:t>Саянского</w:t>
            </w:r>
            <w:r w:rsidRPr="004F6727">
              <w:rPr>
                <w:rFonts w:ascii="Times New Roman" w:hAnsi="Times New Roman"/>
                <w:sz w:val="24"/>
                <w:szCs w:val="24"/>
              </w:rPr>
              <w:t xml:space="preserve"> района нормативов субсидирования </w:t>
            </w:r>
            <w:smartTag w:uri="urn:schemas-microsoft-com:office:smarttags" w:element="metricconverter">
              <w:smartTagPr>
                <w:attr w:name="ProductID" w:val="1 километра"/>
              </w:smartTagPr>
              <w:r w:rsidRPr="004F6727">
                <w:rPr>
                  <w:rFonts w:ascii="Times New Roman" w:hAnsi="Times New Roman"/>
                  <w:sz w:val="24"/>
                  <w:szCs w:val="24"/>
                </w:rPr>
                <w:t>1 километра</w:t>
              </w:r>
            </w:smartTag>
            <w:r w:rsidRPr="004F6727">
              <w:rPr>
                <w:rFonts w:ascii="Times New Roman" w:hAnsi="Times New Roman"/>
                <w:sz w:val="24"/>
                <w:szCs w:val="24"/>
              </w:rPr>
              <w:t xml:space="preserve"> пробега с пассажирами</w:t>
            </w:r>
          </w:p>
        </w:tc>
      </w:tr>
      <w:tr w:rsidR="00D6498A" w:rsidRPr="004F6727" w:rsidTr="00D6498A">
        <w:trPr>
          <w:trHeight w:val="1467"/>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7</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Сроки действия договора</w:t>
            </w:r>
          </w:p>
        </w:tc>
        <w:tc>
          <w:tcPr>
            <w:tcW w:w="5781" w:type="dxa"/>
            <w:tcBorders>
              <w:top w:val="single" w:sz="4" w:space="0" w:color="auto"/>
              <w:left w:val="single" w:sz="4" w:space="0" w:color="auto"/>
              <w:bottom w:val="single" w:sz="4" w:space="0" w:color="auto"/>
              <w:right w:val="single" w:sz="4" w:space="0" w:color="auto"/>
            </w:tcBorders>
          </w:tcPr>
          <w:p w:rsidR="00D6498A" w:rsidRPr="00830FAC" w:rsidRDefault="00D6498A" w:rsidP="007E7114">
            <w:pPr>
              <w:ind w:right="175"/>
            </w:pPr>
            <w:r>
              <w:t xml:space="preserve">с </w:t>
            </w:r>
            <w:r w:rsidR="007E7114">
              <w:t>01.01.2121</w:t>
            </w:r>
            <w:r>
              <w:t xml:space="preserve">г. по </w:t>
            </w:r>
            <w:r w:rsidR="007E7114">
              <w:t>31.05.2022</w:t>
            </w:r>
            <w:r w:rsidRPr="00830FAC">
              <w:t>.</w:t>
            </w:r>
          </w:p>
        </w:tc>
      </w:tr>
      <w:tr w:rsidR="00D6498A" w:rsidRPr="004F6727" w:rsidTr="00D6498A">
        <w:trPr>
          <w:trHeight w:val="1467"/>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8</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Срок, место приема заявлений на участие в конкурсе и порядок предоставления конкурсной документации, официальный сайт на котором размещена конкурсная документация.</w:t>
            </w:r>
          </w:p>
        </w:tc>
        <w:tc>
          <w:tcPr>
            <w:tcW w:w="5781" w:type="dxa"/>
            <w:tcBorders>
              <w:top w:val="single" w:sz="4" w:space="0" w:color="auto"/>
              <w:left w:val="single" w:sz="4" w:space="0" w:color="auto"/>
              <w:bottom w:val="single" w:sz="4" w:space="0" w:color="auto"/>
              <w:right w:val="single" w:sz="4" w:space="0" w:color="auto"/>
            </w:tcBorders>
          </w:tcPr>
          <w:p w:rsidR="00D6498A" w:rsidRPr="004F6727" w:rsidRDefault="00D6498A" w:rsidP="00D6498A">
            <w:pPr>
              <w:ind w:right="175"/>
              <w:rPr>
                <w:b/>
              </w:rPr>
            </w:pPr>
            <w:r w:rsidRPr="004F6727">
              <w:rPr>
                <w:b/>
              </w:rPr>
              <w:t xml:space="preserve">в течение 30  дней после опубликования извещения на официальном Интернет сайте муниципального образования </w:t>
            </w:r>
            <w:r>
              <w:rPr>
                <w:b/>
              </w:rPr>
              <w:t>Саянский</w:t>
            </w:r>
            <w:r w:rsidRPr="004F6727">
              <w:rPr>
                <w:b/>
              </w:rPr>
              <w:t xml:space="preserve"> район  до 10час. 00 мин. </w:t>
            </w:r>
            <w:r w:rsidR="0084173D">
              <w:rPr>
                <w:b/>
              </w:rPr>
              <w:t>25.12</w:t>
            </w:r>
            <w:r w:rsidR="000E58FE">
              <w:rPr>
                <w:b/>
              </w:rPr>
              <w:t>.2020</w:t>
            </w:r>
            <w:r w:rsidRPr="004F6727">
              <w:rPr>
                <w:b/>
              </w:rPr>
              <w:t xml:space="preserve">г. </w:t>
            </w:r>
          </w:p>
          <w:p w:rsidR="00D6498A" w:rsidRDefault="00D6498A" w:rsidP="00D6498A">
            <w:pPr>
              <w:ind w:right="175"/>
            </w:pPr>
            <w:r w:rsidRPr="00650C93">
              <w:t xml:space="preserve">663580, Красноярский край, Саянский район, с.Агинское, ул. Советская, 151, </w:t>
            </w:r>
            <w:proofErr w:type="spellStart"/>
            <w:r w:rsidRPr="00650C93">
              <w:t>каб</w:t>
            </w:r>
            <w:proofErr w:type="spellEnd"/>
            <w:r w:rsidRPr="00650C93">
              <w:t>. 3-02</w:t>
            </w:r>
            <w:r>
              <w:t>, в письменной форме в запечатанном конверте.</w:t>
            </w:r>
          </w:p>
          <w:p w:rsidR="00D6498A" w:rsidRDefault="00D6498A" w:rsidP="00D6498A">
            <w:pPr>
              <w:ind w:right="175"/>
            </w:pPr>
            <w:r>
              <w:t>Со дня размещения</w:t>
            </w:r>
            <w:r w:rsidRPr="00783D11">
              <w:t xml:space="preserve">на официальном Интернет сайте </w:t>
            </w:r>
            <w:r w:rsidRPr="00783D11">
              <w:lastRenderedPageBreak/>
              <w:t xml:space="preserve">муниципального образования </w:t>
            </w:r>
            <w:r>
              <w:t>Саянский</w:t>
            </w:r>
            <w:r w:rsidRPr="00783D11">
              <w:t xml:space="preserve"> район </w:t>
            </w:r>
            <w:r w:rsidRPr="007E753E">
              <w:t>о проведении открытого конкурса</w:t>
            </w:r>
            <w:r>
              <w:t>,</w:t>
            </w:r>
            <w:r w:rsidRPr="007E753E">
              <w:t xml:space="preserve"> уполномоченный орган на основании заявления любого заинтересованного лица, поданного в письменной фо</w:t>
            </w:r>
            <w:r>
              <w:t xml:space="preserve">рме, </w:t>
            </w:r>
            <w:r w:rsidRPr="007E753E">
              <w:t>в течение двух рабочих дней со дня получения соответствующего заявления обязаны предоставить такому лицу конкурсную документацию</w:t>
            </w:r>
            <w:r>
              <w:t>.</w:t>
            </w:r>
          </w:p>
          <w:p w:rsidR="00D6498A" w:rsidRDefault="00D6498A" w:rsidP="00D6498A">
            <w:pPr>
              <w:ind w:right="175"/>
            </w:pPr>
            <w:r>
              <w:t>Предоставление конкурсной документации до опубликования и размещения на официальном сайте извещения о проведении открытого конкурса не допускается.</w:t>
            </w:r>
          </w:p>
          <w:p w:rsidR="00D6498A" w:rsidRPr="006F2D08" w:rsidRDefault="00D6498A" w:rsidP="00D6498A">
            <w:pPr>
              <w:pStyle w:val="ConsPlusNormal"/>
              <w:jc w:val="both"/>
              <w:rPr>
                <w:b/>
                <w:sz w:val="24"/>
                <w:szCs w:val="24"/>
                <w:lang w:val="en-US"/>
              </w:rPr>
            </w:pPr>
            <w:r>
              <w:rPr>
                <w:b/>
                <w:sz w:val="24"/>
                <w:szCs w:val="24"/>
                <w:lang w:val="en-US"/>
              </w:rPr>
              <w:t>www.adm-sayany.ru</w:t>
            </w:r>
          </w:p>
          <w:p w:rsidR="00D6498A" w:rsidRPr="00F02974" w:rsidRDefault="00D6498A" w:rsidP="00D6498A">
            <w:pPr>
              <w:tabs>
                <w:tab w:val="right" w:pos="5390"/>
              </w:tabs>
              <w:ind w:right="175"/>
            </w:pPr>
            <w:r w:rsidRPr="004F6727">
              <w:rPr>
                <w:b/>
                <w:bCs/>
              </w:rPr>
              <w:tab/>
            </w:r>
          </w:p>
        </w:tc>
      </w:tr>
      <w:tr w:rsidR="00D6498A" w:rsidRPr="004F6727" w:rsidTr="00D6498A">
        <w:trPr>
          <w:trHeight w:val="1467"/>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lastRenderedPageBreak/>
              <w:t>9</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Место, дата и время вскрытия конвертов с заявлениями на участие в конкурсе</w:t>
            </w:r>
          </w:p>
        </w:tc>
        <w:tc>
          <w:tcPr>
            <w:tcW w:w="5781" w:type="dxa"/>
            <w:tcBorders>
              <w:top w:val="single" w:sz="4" w:space="0" w:color="auto"/>
              <w:left w:val="single" w:sz="4" w:space="0" w:color="auto"/>
              <w:bottom w:val="single" w:sz="4" w:space="0" w:color="auto"/>
              <w:right w:val="single" w:sz="4" w:space="0" w:color="auto"/>
            </w:tcBorders>
          </w:tcPr>
          <w:p w:rsidR="00D6498A" w:rsidRPr="006F2D08" w:rsidRDefault="00D6498A" w:rsidP="00D6498A">
            <w:pPr>
              <w:ind w:right="175"/>
              <w:rPr>
                <w:b/>
              </w:rPr>
            </w:pPr>
            <w:r w:rsidRPr="00650C93">
              <w:t xml:space="preserve">663580, Красноярский край, Саянский район, с.Агинское, ул. Советская, 151, </w:t>
            </w:r>
            <w:proofErr w:type="spellStart"/>
            <w:r w:rsidRPr="00650C93">
              <w:t>каб</w:t>
            </w:r>
            <w:proofErr w:type="spellEnd"/>
            <w:r w:rsidRPr="00650C93">
              <w:t>. 3-02</w:t>
            </w:r>
            <w:r>
              <w:t>,</w:t>
            </w:r>
          </w:p>
          <w:p w:rsidR="00D6498A" w:rsidRPr="000E58FE" w:rsidRDefault="0084173D" w:rsidP="000E58FE">
            <w:pPr>
              <w:ind w:right="175"/>
            </w:pPr>
            <w:r>
              <w:rPr>
                <w:b/>
              </w:rPr>
              <w:t>25.12.</w:t>
            </w:r>
            <w:r w:rsidR="00D6498A">
              <w:rPr>
                <w:b/>
              </w:rPr>
              <w:t>20</w:t>
            </w:r>
            <w:r w:rsidR="000E58FE">
              <w:rPr>
                <w:b/>
              </w:rPr>
              <w:t>20</w:t>
            </w:r>
            <w:r w:rsidR="00D6498A" w:rsidRPr="004F6727">
              <w:rPr>
                <w:b/>
              </w:rPr>
              <w:t>г. в 14ч. 00 мин.</w:t>
            </w:r>
          </w:p>
        </w:tc>
      </w:tr>
      <w:tr w:rsidR="00D6498A" w:rsidRPr="004F6727" w:rsidTr="00D6498A">
        <w:trPr>
          <w:trHeight w:val="832"/>
        </w:trPr>
        <w:tc>
          <w:tcPr>
            <w:tcW w:w="720" w:type="dxa"/>
            <w:tcBorders>
              <w:top w:val="single" w:sz="4" w:space="0" w:color="auto"/>
              <w:left w:val="single" w:sz="4" w:space="0" w:color="auto"/>
              <w:bottom w:val="single" w:sz="4" w:space="0" w:color="auto"/>
              <w:right w:val="single" w:sz="4" w:space="0" w:color="auto"/>
            </w:tcBorders>
          </w:tcPr>
          <w:p w:rsidR="00D6498A" w:rsidRPr="00EA6C7E" w:rsidRDefault="00D6498A" w:rsidP="00D6498A">
            <w:pPr>
              <w:ind w:right="175"/>
              <w:jc w:val="center"/>
            </w:pPr>
          </w:p>
          <w:p w:rsidR="00D6498A" w:rsidRDefault="00D6498A" w:rsidP="00D6498A">
            <w:pPr>
              <w:ind w:right="175"/>
              <w:jc w:val="center"/>
            </w:pPr>
            <w:r>
              <w:t>10</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Место, дата рассмотрения заявлений на участие в конкурсе</w:t>
            </w:r>
          </w:p>
        </w:tc>
        <w:tc>
          <w:tcPr>
            <w:tcW w:w="5781" w:type="dxa"/>
            <w:tcBorders>
              <w:top w:val="single" w:sz="4" w:space="0" w:color="auto"/>
              <w:left w:val="single" w:sz="4" w:space="0" w:color="auto"/>
              <w:bottom w:val="single" w:sz="4" w:space="0" w:color="auto"/>
              <w:right w:val="single" w:sz="4" w:space="0" w:color="auto"/>
            </w:tcBorders>
          </w:tcPr>
          <w:p w:rsidR="00D6498A" w:rsidRPr="006F2D08" w:rsidRDefault="00D6498A" w:rsidP="00D6498A">
            <w:pPr>
              <w:ind w:right="175"/>
              <w:rPr>
                <w:b/>
              </w:rPr>
            </w:pPr>
            <w:r w:rsidRPr="00650C93">
              <w:t xml:space="preserve">663580, Красноярский край, Саянский район, с.Агинское, ул. Советская, 151, </w:t>
            </w:r>
            <w:proofErr w:type="spellStart"/>
            <w:r w:rsidRPr="00650C93">
              <w:t>каб</w:t>
            </w:r>
            <w:proofErr w:type="spellEnd"/>
            <w:r w:rsidRPr="00650C93">
              <w:t>. 3-02</w:t>
            </w:r>
            <w:r>
              <w:t>,</w:t>
            </w:r>
          </w:p>
          <w:p w:rsidR="00D6498A" w:rsidRPr="00783D11" w:rsidRDefault="0084173D" w:rsidP="00D6498A">
            <w:pPr>
              <w:ind w:right="175"/>
            </w:pPr>
            <w:r>
              <w:rPr>
                <w:b/>
              </w:rPr>
              <w:t>25.12.</w:t>
            </w:r>
            <w:r w:rsidR="000E58FE" w:rsidRPr="000E58FE">
              <w:rPr>
                <w:b/>
              </w:rPr>
              <w:t xml:space="preserve"> 2020г</w:t>
            </w:r>
            <w:r w:rsidR="00D6498A" w:rsidRPr="004F6727">
              <w:rPr>
                <w:b/>
              </w:rPr>
              <w:t>. в 14ч. 00 мин.</w:t>
            </w:r>
          </w:p>
        </w:tc>
      </w:tr>
      <w:tr w:rsidR="00D6498A" w:rsidRPr="004F6727" w:rsidTr="00D6498A">
        <w:trPr>
          <w:trHeight w:val="832"/>
        </w:trPr>
        <w:tc>
          <w:tcPr>
            <w:tcW w:w="720" w:type="dxa"/>
            <w:tcBorders>
              <w:top w:val="single" w:sz="4" w:space="0" w:color="auto"/>
              <w:left w:val="single" w:sz="4" w:space="0" w:color="auto"/>
              <w:bottom w:val="single" w:sz="4" w:space="0" w:color="auto"/>
              <w:right w:val="single" w:sz="4" w:space="0" w:color="auto"/>
            </w:tcBorders>
          </w:tcPr>
          <w:p w:rsidR="00D6498A" w:rsidRPr="00EA6C7E" w:rsidRDefault="00D6498A" w:rsidP="00D6498A">
            <w:pPr>
              <w:ind w:right="175"/>
              <w:jc w:val="center"/>
            </w:pPr>
            <w:r>
              <w:t>11</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Место, дата подведения итогов конкурса</w:t>
            </w:r>
          </w:p>
        </w:tc>
        <w:tc>
          <w:tcPr>
            <w:tcW w:w="5781" w:type="dxa"/>
            <w:tcBorders>
              <w:top w:val="single" w:sz="4" w:space="0" w:color="auto"/>
              <w:left w:val="single" w:sz="4" w:space="0" w:color="auto"/>
              <w:bottom w:val="single" w:sz="4" w:space="0" w:color="auto"/>
              <w:right w:val="single" w:sz="4" w:space="0" w:color="auto"/>
            </w:tcBorders>
          </w:tcPr>
          <w:p w:rsidR="00D6498A" w:rsidRPr="006F2D08" w:rsidRDefault="00D6498A" w:rsidP="00D6498A">
            <w:pPr>
              <w:ind w:right="175"/>
              <w:rPr>
                <w:b/>
              </w:rPr>
            </w:pPr>
            <w:r w:rsidRPr="00650C93">
              <w:t xml:space="preserve">663580, Красноярский край, Саянский район, с.Агинское, ул. Советская, 151, </w:t>
            </w:r>
            <w:proofErr w:type="spellStart"/>
            <w:r w:rsidRPr="00650C93">
              <w:t>каб</w:t>
            </w:r>
            <w:proofErr w:type="spellEnd"/>
            <w:r w:rsidRPr="00650C93">
              <w:t>. 3-02</w:t>
            </w:r>
            <w:r>
              <w:t>,</w:t>
            </w:r>
          </w:p>
          <w:p w:rsidR="00D6498A" w:rsidRPr="00783D11" w:rsidRDefault="0084173D" w:rsidP="00D6498A">
            <w:pPr>
              <w:ind w:right="175"/>
            </w:pPr>
            <w:r>
              <w:rPr>
                <w:b/>
              </w:rPr>
              <w:t>25.12.</w:t>
            </w:r>
            <w:r w:rsidR="000E58FE" w:rsidRPr="000E58FE">
              <w:rPr>
                <w:b/>
              </w:rPr>
              <w:t xml:space="preserve"> 2020г</w:t>
            </w:r>
            <w:r w:rsidR="00D6498A" w:rsidRPr="004F6727">
              <w:rPr>
                <w:b/>
              </w:rPr>
              <w:t>. в 14ч. 00 мин.</w:t>
            </w:r>
          </w:p>
        </w:tc>
      </w:tr>
      <w:tr w:rsidR="00D6498A" w:rsidRPr="004F6727" w:rsidTr="00D6498A">
        <w:trPr>
          <w:trHeight w:val="832"/>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12</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Срок и порядок объявления результатов конкурса</w:t>
            </w:r>
          </w:p>
        </w:tc>
        <w:tc>
          <w:tcPr>
            <w:tcW w:w="5781"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 xml:space="preserve">в течение 3-х календарных дней, следующих за днем подписания протокола оценки и сопоставления заявлений, организатор конкурса утверждает протокол оценки и сопоставления заявлений. Утвержденный протокол размещается организатором конкурса в течение трех календарных дней со дня утверждения </w:t>
            </w:r>
            <w:r w:rsidRPr="00783D11">
              <w:t xml:space="preserve">на официальном Интернет сайте муниципального образования </w:t>
            </w:r>
            <w:r>
              <w:t>Саянский</w:t>
            </w:r>
            <w:r w:rsidRPr="00783D11">
              <w:t xml:space="preserve"> район</w:t>
            </w:r>
            <w:r>
              <w:t xml:space="preserve">. </w:t>
            </w:r>
          </w:p>
        </w:tc>
      </w:tr>
      <w:tr w:rsidR="00D6498A" w:rsidRPr="004F6727" w:rsidTr="00D6498A">
        <w:trPr>
          <w:trHeight w:val="832"/>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13</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Срок заключения договора</w:t>
            </w:r>
          </w:p>
        </w:tc>
        <w:tc>
          <w:tcPr>
            <w:tcW w:w="5781"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 xml:space="preserve">в течение 10 календарных дней со дня подведения итогов конкурса </w:t>
            </w:r>
          </w:p>
        </w:tc>
      </w:tr>
    </w:tbl>
    <w:p w:rsidR="00D6498A" w:rsidRDefault="00D6498A" w:rsidP="00D6498A"/>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194C9D" w:rsidRDefault="00194C9D" w:rsidP="00516DE0">
      <w:pPr>
        <w:pStyle w:val="1"/>
        <w:rPr>
          <w:rFonts w:ascii="Times New Roman" w:hAnsi="Times New Roman"/>
          <w:b/>
          <w:sz w:val="28"/>
          <w:szCs w:val="28"/>
        </w:rPr>
      </w:pPr>
    </w:p>
    <w:sectPr w:rsidR="00194C9D" w:rsidSect="00A12D30">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2EA" w:rsidRDefault="00DD32EA" w:rsidP="00D6498A">
      <w:r>
        <w:separator/>
      </w:r>
    </w:p>
  </w:endnote>
  <w:endnote w:type="continuationSeparator" w:id="1">
    <w:p w:rsidR="00DD32EA" w:rsidRDefault="00DD32EA" w:rsidP="00D649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G Times">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2EA" w:rsidRDefault="00DD32EA" w:rsidP="00D6498A">
      <w:r>
        <w:separator/>
      </w:r>
    </w:p>
  </w:footnote>
  <w:footnote w:type="continuationSeparator" w:id="1">
    <w:p w:rsidR="00DD32EA" w:rsidRDefault="00DD32EA" w:rsidP="00D649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91D3B"/>
    <w:multiLevelType w:val="hybridMultilevel"/>
    <w:tmpl w:val="334C4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FD0231"/>
    <w:multiLevelType w:val="singleLevel"/>
    <w:tmpl w:val="1FB6D532"/>
    <w:lvl w:ilvl="0">
      <w:start w:val="15"/>
      <w:numFmt w:val="decimal"/>
      <w:lvlText w:val="%1."/>
      <w:legacy w:legacy="1" w:legacySpace="0" w:legacyIndent="468"/>
      <w:lvlJc w:val="left"/>
      <w:rPr>
        <w:rFonts w:ascii="Times New Roman" w:hAnsi="Times New Roman" w:cs="Times New Roman" w:hint="default"/>
      </w:rPr>
    </w:lvl>
  </w:abstractNum>
  <w:abstractNum w:abstractNumId="2">
    <w:nsid w:val="778F7BDD"/>
    <w:multiLevelType w:val="singleLevel"/>
    <w:tmpl w:val="848EE5E0"/>
    <w:lvl w:ilvl="0">
      <w:start w:val="8"/>
      <w:numFmt w:val="decimal"/>
      <w:lvlText w:val="%1."/>
      <w:legacy w:legacy="1" w:legacySpace="0" w:legacyIndent="223"/>
      <w:lvlJc w:val="left"/>
      <w:rPr>
        <w:rFonts w:asciiTheme="minorHAnsi" w:hAnsiTheme="minorHAnsi" w:cstheme="minorHAnsi" w:hint="default"/>
      </w:rPr>
    </w:lvl>
  </w:abstractNum>
  <w:abstractNum w:abstractNumId="3">
    <w:nsid w:val="785B7FB0"/>
    <w:multiLevelType w:val="singleLevel"/>
    <w:tmpl w:val="E4A63C6A"/>
    <w:lvl w:ilvl="0">
      <w:start w:val="12"/>
      <w:numFmt w:val="decimal"/>
      <w:lvlText w:val="%1."/>
      <w:legacy w:legacy="1" w:legacySpace="0" w:legacyIndent="331"/>
      <w:lvlJc w:val="left"/>
      <w:rPr>
        <w:rFonts w:asciiTheme="minorHAnsi" w:hAnsiTheme="minorHAnsi" w:cstheme="minorHAnsi"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2D6387"/>
    <w:rsid w:val="00000119"/>
    <w:rsid w:val="00000471"/>
    <w:rsid w:val="00001284"/>
    <w:rsid w:val="000014F0"/>
    <w:rsid w:val="00001FC7"/>
    <w:rsid w:val="000036FA"/>
    <w:rsid w:val="0000383D"/>
    <w:rsid w:val="000039F0"/>
    <w:rsid w:val="00003BBF"/>
    <w:rsid w:val="00004C99"/>
    <w:rsid w:val="0000573A"/>
    <w:rsid w:val="00005B06"/>
    <w:rsid w:val="00005C3D"/>
    <w:rsid w:val="00006F53"/>
    <w:rsid w:val="00010199"/>
    <w:rsid w:val="000103F1"/>
    <w:rsid w:val="00010572"/>
    <w:rsid w:val="00010A70"/>
    <w:rsid w:val="00010CA3"/>
    <w:rsid w:val="000114CF"/>
    <w:rsid w:val="0001180A"/>
    <w:rsid w:val="000121FC"/>
    <w:rsid w:val="00012B88"/>
    <w:rsid w:val="000135B0"/>
    <w:rsid w:val="00014E00"/>
    <w:rsid w:val="00014EB7"/>
    <w:rsid w:val="000176FB"/>
    <w:rsid w:val="0002091E"/>
    <w:rsid w:val="000212D2"/>
    <w:rsid w:val="00021319"/>
    <w:rsid w:val="00021A53"/>
    <w:rsid w:val="000220C1"/>
    <w:rsid w:val="000225CC"/>
    <w:rsid w:val="00022695"/>
    <w:rsid w:val="0002352E"/>
    <w:rsid w:val="00024F5B"/>
    <w:rsid w:val="00025DD9"/>
    <w:rsid w:val="0002663B"/>
    <w:rsid w:val="00026E3F"/>
    <w:rsid w:val="000271E1"/>
    <w:rsid w:val="00027282"/>
    <w:rsid w:val="0002794F"/>
    <w:rsid w:val="00027D03"/>
    <w:rsid w:val="00027D2C"/>
    <w:rsid w:val="00027D8F"/>
    <w:rsid w:val="00027E61"/>
    <w:rsid w:val="00030BE5"/>
    <w:rsid w:val="000314F4"/>
    <w:rsid w:val="000327F6"/>
    <w:rsid w:val="00032E7C"/>
    <w:rsid w:val="00033A6D"/>
    <w:rsid w:val="0003421A"/>
    <w:rsid w:val="000342B8"/>
    <w:rsid w:val="0003451A"/>
    <w:rsid w:val="00034855"/>
    <w:rsid w:val="00035271"/>
    <w:rsid w:val="000352CA"/>
    <w:rsid w:val="00035AB4"/>
    <w:rsid w:val="00036946"/>
    <w:rsid w:val="0003733B"/>
    <w:rsid w:val="000374B7"/>
    <w:rsid w:val="0004062B"/>
    <w:rsid w:val="00040DF3"/>
    <w:rsid w:val="0004178A"/>
    <w:rsid w:val="0004194E"/>
    <w:rsid w:val="00041A48"/>
    <w:rsid w:val="00044412"/>
    <w:rsid w:val="000449E2"/>
    <w:rsid w:val="000451C0"/>
    <w:rsid w:val="000451C8"/>
    <w:rsid w:val="000451F8"/>
    <w:rsid w:val="0004636F"/>
    <w:rsid w:val="00047027"/>
    <w:rsid w:val="00047C14"/>
    <w:rsid w:val="0005106A"/>
    <w:rsid w:val="0005173E"/>
    <w:rsid w:val="00051BE1"/>
    <w:rsid w:val="00052424"/>
    <w:rsid w:val="00052945"/>
    <w:rsid w:val="00052D6D"/>
    <w:rsid w:val="00052FF6"/>
    <w:rsid w:val="00053204"/>
    <w:rsid w:val="00053249"/>
    <w:rsid w:val="000536FF"/>
    <w:rsid w:val="00053990"/>
    <w:rsid w:val="00053E34"/>
    <w:rsid w:val="00053FDB"/>
    <w:rsid w:val="00054119"/>
    <w:rsid w:val="00054D55"/>
    <w:rsid w:val="00054E14"/>
    <w:rsid w:val="00055296"/>
    <w:rsid w:val="000561E5"/>
    <w:rsid w:val="00056C3B"/>
    <w:rsid w:val="00056D59"/>
    <w:rsid w:val="00056EB5"/>
    <w:rsid w:val="00057812"/>
    <w:rsid w:val="00057F3B"/>
    <w:rsid w:val="000611D3"/>
    <w:rsid w:val="00061E9A"/>
    <w:rsid w:val="00061FF3"/>
    <w:rsid w:val="00062561"/>
    <w:rsid w:val="0006257A"/>
    <w:rsid w:val="000637EA"/>
    <w:rsid w:val="00063C7C"/>
    <w:rsid w:val="000640E3"/>
    <w:rsid w:val="0006463D"/>
    <w:rsid w:val="000649F1"/>
    <w:rsid w:val="00064A7A"/>
    <w:rsid w:val="00064A8B"/>
    <w:rsid w:val="00064C18"/>
    <w:rsid w:val="00064CB2"/>
    <w:rsid w:val="00064E14"/>
    <w:rsid w:val="00065E16"/>
    <w:rsid w:val="0006685E"/>
    <w:rsid w:val="00066A1F"/>
    <w:rsid w:val="00066FD2"/>
    <w:rsid w:val="0006798E"/>
    <w:rsid w:val="00067F4E"/>
    <w:rsid w:val="000703B8"/>
    <w:rsid w:val="000709CA"/>
    <w:rsid w:val="00070CF4"/>
    <w:rsid w:val="00071474"/>
    <w:rsid w:val="00071FF7"/>
    <w:rsid w:val="00072739"/>
    <w:rsid w:val="00072B68"/>
    <w:rsid w:val="000749C2"/>
    <w:rsid w:val="000752C9"/>
    <w:rsid w:val="0007596A"/>
    <w:rsid w:val="00075E14"/>
    <w:rsid w:val="00076142"/>
    <w:rsid w:val="0007622D"/>
    <w:rsid w:val="00076C7B"/>
    <w:rsid w:val="00081120"/>
    <w:rsid w:val="00081D7B"/>
    <w:rsid w:val="000820F0"/>
    <w:rsid w:val="0008223D"/>
    <w:rsid w:val="000825D2"/>
    <w:rsid w:val="00082C58"/>
    <w:rsid w:val="00082E99"/>
    <w:rsid w:val="00083EDC"/>
    <w:rsid w:val="000844A2"/>
    <w:rsid w:val="00084627"/>
    <w:rsid w:val="00085008"/>
    <w:rsid w:val="00085758"/>
    <w:rsid w:val="00085A82"/>
    <w:rsid w:val="00086988"/>
    <w:rsid w:val="000878C9"/>
    <w:rsid w:val="00090800"/>
    <w:rsid w:val="0009164B"/>
    <w:rsid w:val="00091B4C"/>
    <w:rsid w:val="00091C70"/>
    <w:rsid w:val="00091CE0"/>
    <w:rsid w:val="00091F08"/>
    <w:rsid w:val="0009273A"/>
    <w:rsid w:val="00092799"/>
    <w:rsid w:val="000928B5"/>
    <w:rsid w:val="00092933"/>
    <w:rsid w:val="00093450"/>
    <w:rsid w:val="000934AC"/>
    <w:rsid w:val="00093B22"/>
    <w:rsid w:val="00093D2F"/>
    <w:rsid w:val="00094203"/>
    <w:rsid w:val="00094877"/>
    <w:rsid w:val="00094A26"/>
    <w:rsid w:val="00095119"/>
    <w:rsid w:val="0009526D"/>
    <w:rsid w:val="00095A5B"/>
    <w:rsid w:val="0009714C"/>
    <w:rsid w:val="0009729B"/>
    <w:rsid w:val="000974BD"/>
    <w:rsid w:val="00097772"/>
    <w:rsid w:val="000977AA"/>
    <w:rsid w:val="000978D6"/>
    <w:rsid w:val="0009795C"/>
    <w:rsid w:val="00097EFE"/>
    <w:rsid w:val="000A016C"/>
    <w:rsid w:val="000A0184"/>
    <w:rsid w:val="000A35D0"/>
    <w:rsid w:val="000A4079"/>
    <w:rsid w:val="000A410D"/>
    <w:rsid w:val="000A4A5C"/>
    <w:rsid w:val="000A4BFC"/>
    <w:rsid w:val="000A69EC"/>
    <w:rsid w:val="000A6ACC"/>
    <w:rsid w:val="000A7407"/>
    <w:rsid w:val="000A7D87"/>
    <w:rsid w:val="000A7E18"/>
    <w:rsid w:val="000B01D8"/>
    <w:rsid w:val="000B1D8E"/>
    <w:rsid w:val="000B2216"/>
    <w:rsid w:val="000B29EB"/>
    <w:rsid w:val="000B44CD"/>
    <w:rsid w:val="000B4760"/>
    <w:rsid w:val="000B4B4C"/>
    <w:rsid w:val="000B5596"/>
    <w:rsid w:val="000B58EA"/>
    <w:rsid w:val="000B5DDE"/>
    <w:rsid w:val="000B5E0E"/>
    <w:rsid w:val="000B6994"/>
    <w:rsid w:val="000B6F3E"/>
    <w:rsid w:val="000B73BE"/>
    <w:rsid w:val="000B79FF"/>
    <w:rsid w:val="000C0251"/>
    <w:rsid w:val="000C1DF0"/>
    <w:rsid w:val="000C1E34"/>
    <w:rsid w:val="000C3AB6"/>
    <w:rsid w:val="000C3BAF"/>
    <w:rsid w:val="000C3D91"/>
    <w:rsid w:val="000C4432"/>
    <w:rsid w:val="000C4747"/>
    <w:rsid w:val="000C4BA7"/>
    <w:rsid w:val="000C4DD7"/>
    <w:rsid w:val="000C56E4"/>
    <w:rsid w:val="000C5E60"/>
    <w:rsid w:val="000C7382"/>
    <w:rsid w:val="000C78E2"/>
    <w:rsid w:val="000D008B"/>
    <w:rsid w:val="000D113D"/>
    <w:rsid w:val="000D1B6E"/>
    <w:rsid w:val="000D2478"/>
    <w:rsid w:val="000D293B"/>
    <w:rsid w:val="000D3B36"/>
    <w:rsid w:val="000D3E8E"/>
    <w:rsid w:val="000D424A"/>
    <w:rsid w:val="000D447A"/>
    <w:rsid w:val="000D506D"/>
    <w:rsid w:val="000D5932"/>
    <w:rsid w:val="000D6A0C"/>
    <w:rsid w:val="000D6B7B"/>
    <w:rsid w:val="000D6C85"/>
    <w:rsid w:val="000D727C"/>
    <w:rsid w:val="000D75BC"/>
    <w:rsid w:val="000D7BF2"/>
    <w:rsid w:val="000D7CAD"/>
    <w:rsid w:val="000E034D"/>
    <w:rsid w:val="000E0D8F"/>
    <w:rsid w:val="000E0E32"/>
    <w:rsid w:val="000E0EC1"/>
    <w:rsid w:val="000E12BC"/>
    <w:rsid w:val="000E1EAE"/>
    <w:rsid w:val="000E2128"/>
    <w:rsid w:val="000E3A4D"/>
    <w:rsid w:val="000E4292"/>
    <w:rsid w:val="000E437F"/>
    <w:rsid w:val="000E499E"/>
    <w:rsid w:val="000E58FE"/>
    <w:rsid w:val="000E6211"/>
    <w:rsid w:val="000E63E7"/>
    <w:rsid w:val="000E648B"/>
    <w:rsid w:val="000E6645"/>
    <w:rsid w:val="000E67ED"/>
    <w:rsid w:val="000E78AB"/>
    <w:rsid w:val="000F042B"/>
    <w:rsid w:val="000F057C"/>
    <w:rsid w:val="000F1209"/>
    <w:rsid w:val="000F1958"/>
    <w:rsid w:val="000F2678"/>
    <w:rsid w:val="000F32E2"/>
    <w:rsid w:val="000F37BB"/>
    <w:rsid w:val="000F51C4"/>
    <w:rsid w:val="000F5551"/>
    <w:rsid w:val="000F639A"/>
    <w:rsid w:val="000F6508"/>
    <w:rsid w:val="000F6944"/>
    <w:rsid w:val="000F7B5A"/>
    <w:rsid w:val="000F7D64"/>
    <w:rsid w:val="00100371"/>
    <w:rsid w:val="00100617"/>
    <w:rsid w:val="001009A2"/>
    <w:rsid w:val="00101712"/>
    <w:rsid w:val="001017E2"/>
    <w:rsid w:val="001020C9"/>
    <w:rsid w:val="00102B23"/>
    <w:rsid w:val="00102D36"/>
    <w:rsid w:val="00102F8F"/>
    <w:rsid w:val="00103361"/>
    <w:rsid w:val="0010462C"/>
    <w:rsid w:val="00104BEF"/>
    <w:rsid w:val="00104D92"/>
    <w:rsid w:val="001062AE"/>
    <w:rsid w:val="00106339"/>
    <w:rsid w:val="0010693C"/>
    <w:rsid w:val="00106D7C"/>
    <w:rsid w:val="00107C70"/>
    <w:rsid w:val="00107CC5"/>
    <w:rsid w:val="00110667"/>
    <w:rsid w:val="00111751"/>
    <w:rsid w:val="00111851"/>
    <w:rsid w:val="0011190F"/>
    <w:rsid w:val="00112176"/>
    <w:rsid w:val="00112470"/>
    <w:rsid w:val="00112907"/>
    <w:rsid w:val="00112D75"/>
    <w:rsid w:val="00112E87"/>
    <w:rsid w:val="0011342A"/>
    <w:rsid w:val="001135F8"/>
    <w:rsid w:val="001136EA"/>
    <w:rsid w:val="001138DD"/>
    <w:rsid w:val="00114173"/>
    <w:rsid w:val="00114745"/>
    <w:rsid w:val="00114B1B"/>
    <w:rsid w:val="00114B7A"/>
    <w:rsid w:val="00115F8D"/>
    <w:rsid w:val="00116631"/>
    <w:rsid w:val="001177BA"/>
    <w:rsid w:val="00117840"/>
    <w:rsid w:val="0012058C"/>
    <w:rsid w:val="00120703"/>
    <w:rsid w:val="00122722"/>
    <w:rsid w:val="00122760"/>
    <w:rsid w:val="00122A9D"/>
    <w:rsid w:val="00123EF7"/>
    <w:rsid w:val="001246FA"/>
    <w:rsid w:val="0012485D"/>
    <w:rsid w:val="00124ABB"/>
    <w:rsid w:val="00124CE0"/>
    <w:rsid w:val="001258A6"/>
    <w:rsid w:val="00125CA9"/>
    <w:rsid w:val="001277E6"/>
    <w:rsid w:val="00130518"/>
    <w:rsid w:val="0013073C"/>
    <w:rsid w:val="001308A9"/>
    <w:rsid w:val="0013159F"/>
    <w:rsid w:val="0013176B"/>
    <w:rsid w:val="0013227C"/>
    <w:rsid w:val="0013282C"/>
    <w:rsid w:val="001331BF"/>
    <w:rsid w:val="0013327F"/>
    <w:rsid w:val="00133A7F"/>
    <w:rsid w:val="00134826"/>
    <w:rsid w:val="001349D6"/>
    <w:rsid w:val="00135728"/>
    <w:rsid w:val="001358BF"/>
    <w:rsid w:val="001361C3"/>
    <w:rsid w:val="001364D4"/>
    <w:rsid w:val="00136742"/>
    <w:rsid w:val="0013744C"/>
    <w:rsid w:val="00137835"/>
    <w:rsid w:val="00140206"/>
    <w:rsid w:val="001410B9"/>
    <w:rsid w:val="0014159E"/>
    <w:rsid w:val="00141754"/>
    <w:rsid w:val="0014219B"/>
    <w:rsid w:val="00142792"/>
    <w:rsid w:val="001427AF"/>
    <w:rsid w:val="00142821"/>
    <w:rsid w:val="0014367D"/>
    <w:rsid w:val="001445B4"/>
    <w:rsid w:val="00144DB4"/>
    <w:rsid w:val="0014560D"/>
    <w:rsid w:val="00145B87"/>
    <w:rsid w:val="0014645D"/>
    <w:rsid w:val="00146F79"/>
    <w:rsid w:val="00147523"/>
    <w:rsid w:val="00147535"/>
    <w:rsid w:val="0014766C"/>
    <w:rsid w:val="00147E8F"/>
    <w:rsid w:val="00150177"/>
    <w:rsid w:val="00150D65"/>
    <w:rsid w:val="0015151C"/>
    <w:rsid w:val="00151A15"/>
    <w:rsid w:val="00151C0A"/>
    <w:rsid w:val="00151EF1"/>
    <w:rsid w:val="00154310"/>
    <w:rsid w:val="001550C6"/>
    <w:rsid w:val="00155959"/>
    <w:rsid w:val="00157D05"/>
    <w:rsid w:val="00160CE8"/>
    <w:rsid w:val="00160EA0"/>
    <w:rsid w:val="00160FF0"/>
    <w:rsid w:val="00161448"/>
    <w:rsid w:val="0016150F"/>
    <w:rsid w:val="001623B8"/>
    <w:rsid w:val="00163351"/>
    <w:rsid w:val="001638B0"/>
    <w:rsid w:val="00163B10"/>
    <w:rsid w:val="00163DCF"/>
    <w:rsid w:val="00164C9D"/>
    <w:rsid w:val="00164D24"/>
    <w:rsid w:val="0016502F"/>
    <w:rsid w:val="001651B0"/>
    <w:rsid w:val="00165F03"/>
    <w:rsid w:val="00165FAF"/>
    <w:rsid w:val="00166451"/>
    <w:rsid w:val="0016676D"/>
    <w:rsid w:val="0016744A"/>
    <w:rsid w:val="001703B0"/>
    <w:rsid w:val="001709CF"/>
    <w:rsid w:val="00170EFC"/>
    <w:rsid w:val="001715F6"/>
    <w:rsid w:val="00172446"/>
    <w:rsid w:val="001734E8"/>
    <w:rsid w:val="00173505"/>
    <w:rsid w:val="0017366E"/>
    <w:rsid w:val="001737E1"/>
    <w:rsid w:val="00176340"/>
    <w:rsid w:val="00177507"/>
    <w:rsid w:val="00177657"/>
    <w:rsid w:val="00177906"/>
    <w:rsid w:val="00177AF0"/>
    <w:rsid w:val="00177B68"/>
    <w:rsid w:val="00180711"/>
    <w:rsid w:val="001808D7"/>
    <w:rsid w:val="00180BD3"/>
    <w:rsid w:val="001816F8"/>
    <w:rsid w:val="001821EB"/>
    <w:rsid w:val="0018371A"/>
    <w:rsid w:val="00183795"/>
    <w:rsid w:val="00183D51"/>
    <w:rsid w:val="00183E37"/>
    <w:rsid w:val="00186AE6"/>
    <w:rsid w:val="00187D31"/>
    <w:rsid w:val="00190011"/>
    <w:rsid w:val="0019034A"/>
    <w:rsid w:val="00190517"/>
    <w:rsid w:val="00190D44"/>
    <w:rsid w:val="001913A1"/>
    <w:rsid w:val="00191647"/>
    <w:rsid w:val="0019178F"/>
    <w:rsid w:val="00191EA9"/>
    <w:rsid w:val="0019387A"/>
    <w:rsid w:val="00193EB1"/>
    <w:rsid w:val="00194911"/>
    <w:rsid w:val="00194C9D"/>
    <w:rsid w:val="00195177"/>
    <w:rsid w:val="00195827"/>
    <w:rsid w:val="001963C8"/>
    <w:rsid w:val="001977DD"/>
    <w:rsid w:val="0019798B"/>
    <w:rsid w:val="00197B7D"/>
    <w:rsid w:val="00197D5B"/>
    <w:rsid w:val="001A0413"/>
    <w:rsid w:val="001A0C4B"/>
    <w:rsid w:val="001A0DF9"/>
    <w:rsid w:val="001A0FC5"/>
    <w:rsid w:val="001A1062"/>
    <w:rsid w:val="001A1DF0"/>
    <w:rsid w:val="001A1F58"/>
    <w:rsid w:val="001A29C0"/>
    <w:rsid w:val="001A2A5D"/>
    <w:rsid w:val="001A2B5D"/>
    <w:rsid w:val="001A397F"/>
    <w:rsid w:val="001A3A76"/>
    <w:rsid w:val="001A48EA"/>
    <w:rsid w:val="001A5771"/>
    <w:rsid w:val="001A57E2"/>
    <w:rsid w:val="001A5CCB"/>
    <w:rsid w:val="001A5D4A"/>
    <w:rsid w:val="001A608F"/>
    <w:rsid w:val="001A6848"/>
    <w:rsid w:val="001A6A44"/>
    <w:rsid w:val="001B0361"/>
    <w:rsid w:val="001B0587"/>
    <w:rsid w:val="001B0770"/>
    <w:rsid w:val="001B0977"/>
    <w:rsid w:val="001B16FF"/>
    <w:rsid w:val="001B1EAC"/>
    <w:rsid w:val="001B26D6"/>
    <w:rsid w:val="001B3313"/>
    <w:rsid w:val="001B3518"/>
    <w:rsid w:val="001B439B"/>
    <w:rsid w:val="001B4626"/>
    <w:rsid w:val="001B471B"/>
    <w:rsid w:val="001B5598"/>
    <w:rsid w:val="001B7025"/>
    <w:rsid w:val="001B72CF"/>
    <w:rsid w:val="001B7787"/>
    <w:rsid w:val="001C0168"/>
    <w:rsid w:val="001C0561"/>
    <w:rsid w:val="001C0C92"/>
    <w:rsid w:val="001C17A6"/>
    <w:rsid w:val="001C1D1A"/>
    <w:rsid w:val="001C1F07"/>
    <w:rsid w:val="001C3406"/>
    <w:rsid w:val="001C344A"/>
    <w:rsid w:val="001C3474"/>
    <w:rsid w:val="001C36FF"/>
    <w:rsid w:val="001C376E"/>
    <w:rsid w:val="001C3B8D"/>
    <w:rsid w:val="001C3E37"/>
    <w:rsid w:val="001C44B0"/>
    <w:rsid w:val="001C4CAE"/>
    <w:rsid w:val="001C50D0"/>
    <w:rsid w:val="001C584A"/>
    <w:rsid w:val="001C64FC"/>
    <w:rsid w:val="001C6CB6"/>
    <w:rsid w:val="001C6E88"/>
    <w:rsid w:val="001C7DD9"/>
    <w:rsid w:val="001D05C5"/>
    <w:rsid w:val="001D1D5D"/>
    <w:rsid w:val="001D1E95"/>
    <w:rsid w:val="001D265D"/>
    <w:rsid w:val="001D26DA"/>
    <w:rsid w:val="001D2A37"/>
    <w:rsid w:val="001D2F85"/>
    <w:rsid w:val="001D30AD"/>
    <w:rsid w:val="001D4199"/>
    <w:rsid w:val="001D46DF"/>
    <w:rsid w:val="001D4E87"/>
    <w:rsid w:val="001D52B2"/>
    <w:rsid w:val="001D55B2"/>
    <w:rsid w:val="001D65A6"/>
    <w:rsid w:val="001D65F2"/>
    <w:rsid w:val="001D6EDF"/>
    <w:rsid w:val="001D7CED"/>
    <w:rsid w:val="001E05DA"/>
    <w:rsid w:val="001E068F"/>
    <w:rsid w:val="001E0AB0"/>
    <w:rsid w:val="001E0BA6"/>
    <w:rsid w:val="001E0ECA"/>
    <w:rsid w:val="001E0F1C"/>
    <w:rsid w:val="001E16E1"/>
    <w:rsid w:val="001E17F5"/>
    <w:rsid w:val="001E27FA"/>
    <w:rsid w:val="001E3031"/>
    <w:rsid w:val="001E393E"/>
    <w:rsid w:val="001E3BF1"/>
    <w:rsid w:val="001E4340"/>
    <w:rsid w:val="001E4794"/>
    <w:rsid w:val="001E4B94"/>
    <w:rsid w:val="001E5123"/>
    <w:rsid w:val="001E516F"/>
    <w:rsid w:val="001E630A"/>
    <w:rsid w:val="001E671C"/>
    <w:rsid w:val="001E6768"/>
    <w:rsid w:val="001E715C"/>
    <w:rsid w:val="001E7534"/>
    <w:rsid w:val="001F037A"/>
    <w:rsid w:val="001F1BB8"/>
    <w:rsid w:val="001F2BE0"/>
    <w:rsid w:val="001F30FB"/>
    <w:rsid w:val="001F3271"/>
    <w:rsid w:val="001F3601"/>
    <w:rsid w:val="001F4161"/>
    <w:rsid w:val="001F6A0E"/>
    <w:rsid w:val="001F7795"/>
    <w:rsid w:val="001F78ED"/>
    <w:rsid w:val="00200A11"/>
    <w:rsid w:val="00200AC1"/>
    <w:rsid w:val="00201402"/>
    <w:rsid w:val="00201443"/>
    <w:rsid w:val="00201D26"/>
    <w:rsid w:val="00201E68"/>
    <w:rsid w:val="00202386"/>
    <w:rsid w:val="00202FA4"/>
    <w:rsid w:val="0020341D"/>
    <w:rsid w:val="002038A9"/>
    <w:rsid w:val="00203B13"/>
    <w:rsid w:val="00203CC7"/>
    <w:rsid w:val="00204190"/>
    <w:rsid w:val="00204565"/>
    <w:rsid w:val="00204A09"/>
    <w:rsid w:val="00205295"/>
    <w:rsid w:val="00205983"/>
    <w:rsid w:val="00206005"/>
    <w:rsid w:val="002062B1"/>
    <w:rsid w:val="002069B8"/>
    <w:rsid w:val="00206FD6"/>
    <w:rsid w:val="002076FF"/>
    <w:rsid w:val="00207ABA"/>
    <w:rsid w:val="00210049"/>
    <w:rsid w:val="0021115A"/>
    <w:rsid w:val="00211C93"/>
    <w:rsid w:val="00211D52"/>
    <w:rsid w:val="00211F87"/>
    <w:rsid w:val="00212852"/>
    <w:rsid w:val="00212858"/>
    <w:rsid w:val="00212B8F"/>
    <w:rsid w:val="00212EDE"/>
    <w:rsid w:val="00212FFA"/>
    <w:rsid w:val="0021346B"/>
    <w:rsid w:val="00214027"/>
    <w:rsid w:val="00214852"/>
    <w:rsid w:val="00214B76"/>
    <w:rsid w:val="00214D96"/>
    <w:rsid w:val="00215D39"/>
    <w:rsid w:val="002161E5"/>
    <w:rsid w:val="002168FC"/>
    <w:rsid w:val="00216E63"/>
    <w:rsid w:val="002174C3"/>
    <w:rsid w:val="00217518"/>
    <w:rsid w:val="002177EF"/>
    <w:rsid w:val="002178CA"/>
    <w:rsid w:val="00217CAB"/>
    <w:rsid w:val="002208BB"/>
    <w:rsid w:val="002209DE"/>
    <w:rsid w:val="00221735"/>
    <w:rsid w:val="0022186B"/>
    <w:rsid w:val="00221CCA"/>
    <w:rsid w:val="002228A4"/>
    <w:rsid w:val="002243B9"/>
    <w:rsid w:val="00224425"/>
    <w:rsid w:val="002252F1"/>
    <w:rsid w:val="00225BB3"/>
    <w:rsid w:val="002263F5"/>
    <w:rsid w:val="0022674E"/>
    <w:rsid w:val="00226990"/>
    <w:rsid w:val="00226BCC"/>
    <w:rsid w:val="00226EFE"/>
    <w:rsid w:val="00227CCF"/>
    <w:rsid w:val="00227EF0"/>
    <w:rsid w:val="00227F9E"/>
    <w:rsid w:val="00230253"/>
    <w:rsid w:val="00230312"/>
    <w:rsid w:val="002308F8"/>
    <w:rsid w:val="002309B6"/>
    <w:rsid w:val="002319F0"/>
    <w:rsid w:val="00232290"/>
    <w:rsid w:val="00232426"/>
    <w:rsid w:val="00232795"/>
    <w:rsid w:val="00232EAA"/>
    <w:rsid w:val="00233097"/>
    <w:rsid w:val="0023317E"/>
    <w:rsid w:val="0023332E"/>
    <w:rsid w:val="00233A98"/>
    <w:rsid w:val="002343B3"/>
    <w:rsid w:val="00234F42"/>
    <w:rsid w:val="002352A1"/>
    <w:rsid w:val="00235D44"/>
    <w:rsid w:val="00235D75"/>
    <w:rsid w:val="00235E35"/>
    <w:rsid w:val="00236791"/>
    <w:rsid w:val="002367F1"/>
    <w:rsid w:val="00236CF1"/>
    <w:rsid w:val="00236F71"/>
    <w:rsid w:val="00237183"/>
    <w:rsid w:val="00237196"/>
    <w:rsid w:val="00237C3A"/>
    <w:rsid w:val="0024037C"/>
    <w:rsid w:val="002405AF"/>
    <w:rsid w:val="00240701"/>
    <w:rsid w:val="00240835"/>
    <w:rsid w:val="00240C1B"/>
    <w:rsid w:val="002417CC"/>
    <w:rsid w:val="00241AB6"/>
    <w:rsid w:val="00241BEF"/>
    <w:rsid w:val="002428C1"/>
    <w:rsid w:val="00243806"/>
    <w:rsid w:val="00243D18"/>
    <w:rsid w:val="00243E6D"/>
    <w:rsid w:val="00244815"/>
    <w:rsid w:val="002449C9"/>
    <w:rsid w:val="00245338"/>
    <w:rsid w:val="002454C4"/>
    <w:rsid w:val="00245A75"/>
    <w:rsid w:val="00245AD2"/>
    <w:rsid w:val="00245D15"/>
    <w:rsid w:val="00247188"/>
    <w:rsid w:val="0024767E"/>
    <w:rsid w:val="002476E7"/>
    <w:rsid w:val="00247CFE"/>
    <w:rsid w:val="00247D70"/>
    <w:rsid w:val="002503C6"/>
    <w:rsid w:val="00251240"/>
    <w:rsid w:val="00251D58"/>
    <w:rsid w:val="00252348"/>
    <w:rsid w:val="0025384C"/>
    <w:rsid w:val="00253859"/>
    <w:rsid w:val="00253C82"/>
    <w:rsid w:val="00254174"/>
    <w:rsid w:val="0025512F"/>
    <w:rsid w:val="0025558A"/>
    <w:rsid w:val="002557B9"/>
    <w:rsid w:val="0025650C"/>
    <w:rsid w:val="002566DE"/>
    <w:rsid w:val="00256A36"/>
    <w:rsid w:val="002623C2"/>
    <w:rsid w:val="002625D3"/>
    <w:rsid w:val="002631D7"/>
    <w:rsid w:val="00263DB8"/>
    <w:rsid w:val="00265A3A"/>
    <w:rsid w:val="00265DAB"/>
    <w:rsid w:val="00266453"/>
    <w:rsid w:val="00266A66"/>
    <w:rsid w:val="00266CFF"/>
    <w:rsid w:val="00270744"/>
    <w:rsid w:val="00270E33"/>
    <w:rsid w:val="00271223"/>
    <w:rsid w:val="002713D0"/>
    <w:rsid w:val="002725CC"/>
    <w:rsid w:val="00273208"/>
    <w:rsid w:val="00273D3C"/>
    <w:rsid w:val="00275601"/>
    <w:rsid w:val="002758BD"/>
    <w:rsid w:val="00275A92"/>
    <w:rsid w:val="00276118"/>
    <w:rsid w:val="00276577"/>
    <w:rsid w:val="002773C4"/>
    <w:rsid w:val="0027778A"/>
    <w:rsid w:val="00277F51"/>
    <w:rsid w:val="002804C0"/>
    <w:rsid w:val="00280B4A"/>
    <w:rsid w:val="00281817"/>
    <w:rsid w:val="00281D87"/>
    <w:rsid w:val="00282F0D"/>
    <w:rsid w:val="00283B51"/>
    <w:rsid w:val="002845CC"/>
    <w:rsid w:val="0028460A"/>
    <w:rsid w:val="002857DA"/>
    <w:rsid w:val="002859C9"/>
    <w:rsid w:val="00286130"/>
    <w:rsid w:val="002866C3"/>
    <w:rsid w:val="00286AC9"/>
    <w:rsid w:val="00286BFA"/>
    <w:rsid w:val="00287209"/>
    <w:rsid w:val="00287453"/>
    <w:rsid w:val="00287FF4"/>
    <w:rsid w:val="00290582"/>
    <w:rsid w:val="00290F8B"/>
    <w:rsid w:val="00291731"/>
    <w:rsid w:val="00291B93"/>
    <w:rsid w:val="00291D24"/>
    <w:rsid w:val="00291F83"/>
    <w:rsid w:val="00292D92"/>
    <w:rsid w:val="00293542"/>
    <w:rsid w:val="00294FB2"/>
    <w:rsid w:val="002953C4"/>
    <w:rsid w:val="0029569C"/>
    <w:rsid w:val="0029575F"/>
    <w:rsid w:val="00295920"/>
    <w:rsid w:val="00296381"/>
    <w:rsid w:val="002963E3"/>
    <w:rsid w:val="002966F8"/>
    <w:rsid w:val="00296705"/>
    <w:rsid w:val="0029676F"/>
    <w:rsid w:val="00296B42"/>
    <w:rsid w:val="002975BE"/>
    <w:rsid w:val="002A01E6"/>
    <w:rsid w:val="002A0B93"/>
    <w:rsid w:val="002A10C5"/>
    <w:rsid w:val="002A124B"/>
    <w:rsid w:val="002A126B"/>
    <w:rsid w:val="002A23AD"/>
    <w:rsid w:val="002A2C25"/>
    <w:rsid w:val="002A3CBF"/>
    <w:rsid w:val="002A41D6"/>
    <w:rsid w:val="002A43F7"/>
    <w:rsid w:val="002A5257"/>
    <w:rsid w:val="002A580B"/>
    <w:rsid w:val="002A5A93"/>
    <w:rsid w:val="002A6249"/>
    <w:rsid w:val="002A6A9F"/>
    <w:rsid w:val="002A6BE7"/>
    <w:rsid w:val="002A782E"/>
    <w:rsid w:val="002A7A5F"/>
    <w:rsid w:val="002A7F67"/>
    <w:rsid w:val="002B0697"/>
    <w:rsid w:val="002B0778"/>
    <w:rsid w:val="002B0B2F"/>
    <w:rsid w:val="002B0BAF"/>
    <w:rsid w:val="002B0EBD"/>
    <w:rsid w:val="002B110E"/>
    <w:rsid w:val="002B1193"/>
    <w:rsid w:val="002B18A9"/>
    <w:rsid w:val="002B1A8B"/>
    <w:rsid w:val="002B2089"/>
    <w:rsid w:val="002B26CC"/>
    <w:rsid w:val="002B380F"/>
    <w:rsid w:val="002B4816"/>
    <w:rsid w:val="002B48E2"/>
    <w:rsid w:val="002B4BAD"/>
    <w:rsid w:val="002B6545"/>
    <w:rsid w:val="002B6E8B"/>
    <w:rsid w:val="002B7354"/>
    <w:rsid w:val="002B74E9"/>
    <w:rsid w:val="002B794A"/>
    <w:rsid w:val="002C0662"/>
    <w:rsid w:val="002C0C16"/>
    <w:rsid w:val="002C0FCC"/>
    <w:rsid w:val="002C133D"/>
    <w:rsid w:val="002C14A3"/>
    <w:rsid w:val="002C2211"/>
    <w:rsid w:val="002C29A4"/>
    <w:rsid w:val="002C2A4F"/>
    <w:rsid w:val="002C2C8D"/>
    <w:rsid w:val="002C310B"/>
    <w:rsid w:val="002C3429"/>
    <w:rsid w:val="002C4D82"/>
    <w:rsid w:val="002C5EE4"/>
    <w:rsid w:val="002C6472"/>
    <w:rsid w:val="002C6D6C"/>
    <w:rsid w:val="002C7CAB"/>
    <w:rsid w:val="002D0E1B"/>
    <w:rsid w:val="002D17CB"/>
    <w:rsid w:val="002D2138"/>
    <w:rsid w:val="002D2F41"/>
    <w:rsid w:val="002D31C8"/>
    <w:rsid w:val="002D32AF"/>
    <w:rsid w:val="002D3B93"/>
    <w:rsid w:val="002D3DEB"/>
    <w:rsid w:val="002D45EC"/>
    <w:rsid w:val="002D4FDF"/>
    <w:rsid w:val="002D5200"/>
    <w:rsid w:val="002D5664"/>
    <w:rsid w:val="002D5752"/>
    <w:rsid w:val="002D581A"/>
    <w:rsid w:val="002D5D4B"/>
    <w:rsid w:val="002D5F71"/>
    <w:rsid w:val="002D6387"/>
    <w:rsid w:val="002D65E4"/>
    <w:rsid w:val="002D69F7"/>
    <w:rsid w:val="002D7123"/>
    <w:rsid w:val="002D7D7F"/>
    <w:rsid w:val="002E000C"/>
    <w:rsid w:val="002E03B5"/>
    <w:rsid w:val="002E07BE"/>
    <w:rsid w:val="002E1CDC"/>
    <w:rsid w:val="002E26D1"/>
    <w:rsid w:val="002E35A4"/>
    <w:rsid w:val="002E3FF7"/>
    <w:rsid w:val="002E43C6"/>
    <w:rsid w:val="002E49BF"/>
    <w:rsid w:val="002E4EEF"/>
    <w:rsid w:val="002E525D"/>
    <w:rsid w:val="002E5A52"/>
    <w:rsid w:val="002E6264"/>
    <w:rsid w:val="002E6E18"/>
    <w:rsid w:val="002E7E82"/>
    <w:rsid w:val="002F0066"/>
    <w:rsid w:val="002F0249"/>
    <w:rsid w:val="002F0B20"/>
    <w:rsid w:val="002F0FA2"/>
    <w:rsid w:val="002F12BC"/>
    <w:rsid w:val="002F13B0"/>
    <w:rsid w:val="002F1639"/>
    <w:rsid w:val="002F1818"/>
    <w:rsid w:val="002F1917"/>
    <w:rsid w:val="002F1EAA"/>
    <w:rsid w:val="002F2711"/>
    <w:rsid w:val="002F2A76"/>
    <w:rsid w:val="002F460F"/>
    <w:rsid w:val="002F48F0"/>
    <w:rsid w:val="002F4D34"/>
    <w:rsid w:val="002F52D4"/>
    <w:rsid w:val="002F55F2"/>
    <w:rsid w:val="002F5672"/>
    <w:rsid w:val="002F5860"/>
    <w:rsid w:val="002F5939"/>
    <w:rsid w:val="002F5C41"/>
    <w:rsid w:val="002F5DC9"/>
    <w:rsid w:val="002F5E91"/>
    <w:rsid w:val="002F782D"/>
    <w:rsid w:val="002F7A3B"/>
    <w:rsid w:val="002F7B69"/>
    <w:rsid w:val="0030018B"/>
    <w:rsid w:val="00301957"/>
    <w:rsid w:val="0030378B"/>
    <w:rsid w:val="003037B8"/>
    <w:rsid w:val="00303BEA"/>
    <w:rsid w:val="00304587"/>
    <w:rsid w:val="00304BC1"/>
    <w:rsid w:val="00305D98"/>
    <w:rsid w:val="00306446"/>
    <w:rsid w:val="003065E6"/>
    <w:rsid w:val="003068F7"/>
    <w:rsid w:val="00306FC9"/>
    <w:rsid w:val="00307ADA"/>
    <w:rsid w:val="00310EFF"/>
    <w:rsid w:val="00311AF7"/>
    <w:rsid w:val="0031211B"/>
    <w:rsid w:val="00312C73"/>
    <w:rsid w:val="003130C9"/>
    <w:rsid w:val="003133C3"/>
    <w:rsid w:val="003136DB"/>
    <w:rsid w:val="00314053"/>
    <w:rsid w:val="00314E6B"/>
    <w:rsid w:val="003151B0"/>
    <w:rsid w:val="00315EF8"/>
    <w:rsid w:val="003161EB"/>
    <w:rsid w:val="0031658A"/>
    <w:rsid w:val="00316A54"/>
    <w:rsid w:val="00316E16"/>
    <w:rsid w:val="00316EC6"/>
    <w:rsid w:val="003174C7"/>
    <w:rsid w:val="00317D33"/>
    <w:rsid w:val="0032026F"/>
    <w:rsid w:val="0032144A"/>
    <w:rsid w:val="00321E2F"/>
    <w:rsid w:val="0032217E"/>
    <w:rsid w:val="00322412"/>
    <w:rsid w:val="003225EA"/>
    <w:rsid w:val="00322842"/>
    <w:rsid w:val="00322897"/>
    <w:rsid w:val="00322B52"/>
    <w:rsid w:val="00322BB8"/>
    <w:rsid w:val="00322E6F"/>
    <w:rsid w:val="00322EC5"/>
    <w:rsid w:val="00323089"/>
    <w:rsid w:val="003233EF"/>
    <w:rsid w:val="00323633"/>
    <w:rsid w:val="00323B0F"/>
    <w:rsid w:val="00323C0F"/>
    <w:rsid w:val="003241AA"/>
    <w:rsid w:val="00324964"/>
    <w:rsid w:val="00324B55"/>
    <w:rsid w:val="00325431"/>
    <w:rsid w:val="00325495"/>
    <w:rsid w:val="003255CB"/>
    <w:rsid w:val="00326193"/>
    <w:rsid w:val="0032629E"/>
    <w:rsid w:val="00327022"/>
    <w:rsid w:val="003274F7"/>
    <w:rsid w:val="0032772F"/>
    <w:rsid w:val="00327BB8"/>
    <w:rsid w:val="003303E7"/>
    <w:rsid w:val="003313A6"/>
    <w:rsid w:val="0033141A"/>
    <w:rsid w:val="00331BB2"/>
    <w:rsid w:val="00332066"/>
    <w:rsid w:val="00332324"/>
    <w:rsid w:val="0033245A"/>
    <w:rsid w:val="003325D9"/>
    <w:rsid w:val="003335F6"/>
    <w:rsid w:val="00333717"/>
    <w:rsid w:val="0033397E"/>
    <w:rsid w:val="00333B5D"/>
    <w:rsid w:val="00334229"/>
    <w:rsid w:val="00334FCD"/>
    <w:rsid w:val="0033633B"/>
    <w:rsid w:val="00336717"/>
    <w:rsid w:val="00337DB2"/>
    <w:rsid w:val="00340EBC"/>
    <w:rsid w:val="00340FDE"/>
    <w:rsid w:val="003414E2"/>
    <w:rsid w:val="003418F0"/>
    <w:rsid w:val="00343659"/>
    <w:rsid w:val="00343CB1"/>
    <w:rsid w:val="00343DD9"/>
    <w:rsid w:val="00343E43"/>
    <w:rsid w:val="00343EA0"/>
    <w:rsid w:val="00344520"/>
    <w:rsid w:val="00344624"/>
    <w:rsid w:val="003447D8"/>
    <w:rsid w:val="00345466"/>
    <w:rsid w:val="00345692"/>
    <w:rsid w:val="00345C0A"/>
    <w:rsid w:val="0034666F"/>
    <w:rsid w:val="003500C1"/>
    <w:rsid w:val="003511E6"/>
    <w:rsid w:val="00352696"/>
    <w:rsid w:val="00353004"/>
    <w:rsid w:val="00353045"/>
    <w:rsid w:val="003536B1"/>
    <w:rsid w:val="003539C5"/>
    <w:rsid w:val="00353CA5"/>
    <w:rsid w:val="00354812"/>
    <w:rsid w:val="0035602E"/>
    <w:rsid w:val="00356115"/>
    <w:rsid w:val="00356547"/>
    <w:rsid w:val="003566DA"/>
    <w:rsid w:val="003567CA"/>
    <w:rsid w:val="00356A02"/>
    <w:rsid w:val="00356A8A"/>
    <w:rsid w:val="00356F0B"/>
    <w:rsid w:val="003571F0"/>
    <w:rsid w:val="0035763D"/>
    <w:rsid w:val="003578E7"/>
    <w:rsid w:val="00357C7A"/>
    <w:rsid w:val="0036130A"/>
    <w:rsid w:val="00361A8F"/>
    <w:rsid w:val="0036274C"/>
    <w:rsid w:val="00362D69"/>
    <w:rsid w:val="00363400"/>
    <w:rsid w:val="003635F7"/>
    <w:rsid w:val="003636B3"/>
    <w:rsid w:val="00363936"/>
    <w:rsid w:val="00364734"/>
    <w:rsid w:val="00364C34"/>
    <w:rsid w:val="00365B8E"/>
    <w:rsid w:val="003664C9"/>
    <w:rsid w:val="00366BD9"/>
    <w:rsid w:val="00367105"/>
    <w:rsid w:val="003671A7"/>
    <w:rsid w:val="00367924"/>
    <w:rsid w:val="00367AAB"/>
    <w:rsid w:val="00370056"/>
    <w:rsid w:val="00370A54"/>
    <w:rsid w:val="00370CEC"/>
    <w:rsid w:val="00371354"/>
    <w:rsid w:val="003723AF"/>
    <w:rsid w:val="003727E0"/>
    <w:rsid w:val="0037315F"/>
    <w:rsid w:val="003736C1"/>
    <w:rsid w:val="00373C4F"/>
    <w:rsid w:val="00374A0F"/>
    <w:rsid w:val="00374A38"/>
    <w:rsid w:val="00374D4C"/>
    <w:rsid w:val="0037535C"/>
    <w:rsid w:val="003753AF"/>
    <w:rsid w:val="00376288"/>
    <w:rsid w:val="0037656F"/>
    <w:rsid w:val="00376A72"/>
    <w:rsid w:val="00376C4D"/>
    <w:rsid w:val="00376CC3"/>
    <w:rsid w:val="00376E1D"/>
    <w:rsid w:val="003800DA"/>
    <w:rsid w:val="00380105"/>
    <w:rsid w:val="003806EA"/>
    <w:rsid w:val="003807E8"/>
    <w:rsid w:val="00380D59"/>
    <w:rsid w:val="00381268"/>
    <w:rsid w:val="003815AF"/>
    <w:rsid w:val="00381ED3"/>
    <w:rsid w:val="00382421"/>
    <w:rsid w:val="003826FF"/>
    <w:rsid w:val="00382A55"/>
    <w:rsid w:val="00382C34"/>
    <w:rsid w:val="003833FA"/>
    <w:rsid w:val="00383B77"/>
    <w:rsid w:val="00383BED"/>
    <w:rsid w:val="0038417C"/>
    <w:rsid w:val="00384443"/>
    <w:rsid w:val="00384703"/>
    <w:rsid w:val="00384D48"/>
    <w:rsid w:val="00384E2F"/>
    <w:rsid w:val="00385360"/>
    <w:rsid w:val="00385D01"/>
    <w:rsid w:val="003860B6"/>
    <w:rsid w:val="0038639D"/>
    <w:rsid w:val="003872D2"/>
    <w:rsid w:val="00387A09"/>
    <w:rsid w:val="00390936"/>
    <w:rsid w:val="00390E06"/>
    <w:rsid w:val="00391FEC"/>
    <w:rsid w:val="00392363"/>
    <w:rsid w:val="00393D41"/>
    <w:rsid w:val="00393DC3"/>
    <w:rsid w:val="00393F3B"/>
    <w:rsid w:val="003952C2"/>
    <w:rsid w:val="00395EF3"/>
    <w:rsid w:val="003968CB"/>
    <w:rsid w:val="003971C1"/>
    <w:rsid w:val="00397321"/>
    <w:rsid w:val="00397657"/>
    <w:rsid w:val="003977A8"/>
    <w:rsid w:val="003978FC"/>
    <w:rsid w:val="003A0403"/>
    <w:rsid w:val="003A1556"/>
    <w:rsid w:val="003A1697"/>
    <w:rsid w:val="003A1C69"/>
    <w:rsid w:val="003A2020"/>
    <w:rsid w:val="003A27E0"/>
    <w:rsid w:val="003A2ACE"/>
    <w:rsid w:val="003A3082"/>
    <w:rsid w:val="003A3827"/>
    <w:rsid w:val="003A3D04"/>
    <w:rsid w:val="003A500C"/>
    <w:rsid w:val="003A516A"/>
    <w:rsid w:val="003A5E57"/>
    <w:rsid w:val="003A6409"/>
    <w:rsid w:val="003A679C"/>
    <w:rsid w:val="003A6B00"/>
    <w:rsid w:val="003A6DD9"/>
    <w:rsid w:val="003B0036"/>
    <w:rsid w:val="003B0218"/>
    <w:rsid w:val="003B09D5"/>
    <w:rsid w:val="003B1379"/>
    <w:rsid w:val="003B3578"/>
    <w:rsid w:val="003B36AD"/>
    <w:rsid w:val="003B3EC6"/>
    <w:rsid w:val="003B41D1"/>
    <w:rsid w:val="003B513F"/>
    <w:rsid w:val="003B5F06"/>
    <w:rsid w:val="003B6430"/>
    <w:rsid w:val="003B6808"/>
    <w:rsid w:val="003B6DF7"/>
    <w:rsid w:val="003C012F"/>
    <w:rsid w:val="003C171A"/>
    <w:rsid w:val="003C1828"/>
    <w:rsid w:val="003C187B"/>
    <w:rsid w:val="003C2FC3"/>
    <w:rsid w:val="003C3643"/>
    <w:rsid w:val="003C3989"/>
    <w:rsid w:val="003C3C9B"/>
    <w:rsid w:val="003C4CF1"/>
    <w:rsid w:val="003C505A"/>
    <w:rsid w:val="003C52EF"/>
    <w:rsid w:val="003C5431"/>
    <w:rsid w:val="003C7A04"/>
    <w:rsid w:val="003D008C"/>
    <w:rsid w:val="003D0593"/>
    <w:rsid w:val="003D05BD"/>
    <w:rsid w:val="003D2EEC"/>
    <w:rsid w:val="003D3750"/>
    <w:rsid w:val="003D5073"/>
    <w:rsid w:val="003D578B"/>
    <w:rsid w:val="003D59D2"/>
    <w:rsid w:val="003D6FF0"/>
    <w:rsid w:val="003D7C7A"/>
    <w:rsid w:val="003E0717"/>
    <w:rsid w:val="003E0879"/>
    <w:rsid w:val="003E0A3D"/>
    <w:rsid w:val="003E1BBA"/>
    <w:rsid w:val="003E1C21"/>
    <w:rsid w:val="003E2859"/>
    <w:rsid w:val="003E4445"/>
    <w:rsid w:val="003E48E3"/>
    <w:rsid w:val="003E4A92"/>
    <w:rsid w:val="003E64E9"/>
    <w:rsid w:val="003E6523"/>
    <w:rsid w:val="003E69A7"/>
    <w:rsid w:val="003E6F0E"/>
    <w:rsid w:val="003E70F7"/>
    <w:rsid w:val="003E7D5C"/>
    <w:rsid w:val="003F04A0"/>
    <w:rsid w:val="003F0829"/>
    <w:rsid w:val="003F0C03"/>
    <w:rsid w:val="003F1190"/>
    <w:rsid w:val="003F1CC1"/>
    <w:rsid w:val="003F24F2"/>
    <w:rsid w:val="003F4295"/>
    <w:rsid w:val="003F42AC"/>
    <w:rsid w:val="003F4888"/>
    <w:rsid w:val="003F4CAC"/>
    <w:rsid w:val="003F571B"/>
    <w:rsid w:val="003F5939"/>
    <w:rsid w:val="003F5C37"/>
    <w:rsid w:val="003F67EE"/>
    <w:rsid w:val="003F6F83"/>
    <w:rsid w:val="003F7629"/>
    <w:rsid w:val="003F7713"/>
    <w:rsid w:val="003F797B"/>
    <w:rsid w:val="003F7BAF"/>
    <w:rsid w:val="003F7D14"/>
    <w:rsid w:val="003F7F1F"/>
    <w:rsid w:val="00400790"/>
    <w:rsid w:val="00400EA8"/>
    <w:rsid w:val="004014E1"/>
    <w:rsid w:val="00401C08"/>
    <w:rsid w:val="00402067"/>
    <w:rsid w:val="00402880"/>
    <w:rsid w:val="00402AEA"/>
    <w:rsid w:val="004031DA"/>
    <w:rsid w:val="0040371D"/>
    <w:rsid w:val="00404028"/>
    <w:rsid w:val="00405F18"/>
    <w:rsid w:val="004061B0"/>
    <w:rsid w:val="004061E9"/>
    <w:rsid w:val="00406EDD"/>
    <w:rsid w:val="0040700B"/>
    <w:rsid w:val="00407E85"/>
    <w:rsid w:val="00407F5D"/>
    <w:rsid w:val="00407FEB"/>
    <w:rsid w:val="004104B0"/>
    <w:rsid w:val="00410A49"/>
    <w:rsid w:val="00410DA1"/>
    <w:rsid w:val="00410E8C"/>
    <w:rsid w:val="00410FA3"/>
    <w:rsid w:val="00411431"/>
    <w:rsid w:val="00411754"/>
    <w:rsid w:val="004128CB"/>
    <w:rsid w:val="00412E14"/>
    <w:rsid w:val="00413011"/>
    <w:rsid w:val="00413C03"/>
    <w:rsid w:val="00413C74"/>
    <w:rsid w:val="004140D2"/>
    <w:rsid w:val="00414AB6"/>
    <w:rsid w:val="00414FF1"/>
    <w:rsid w:val="0041523F"/>
    <w:rsid w:val="00415BA8"/>
    <w:rsid w:val="00415E10"/>
    <w:rsid w:val="00415F17"/>
    <w:rsid w:val="004168F9"/>
    <w:rsid w:val="00417B13"/>
    <w:rsid w:val="00420378"/>
    <w:rsid w:val="004205C5"/>
    <w:rsid w:val="00420954"/>
    <w:rsid w:val="00420B4B"/>
    <w:rsid w:val="0042162C"/>
    <w:rsid w:val="00421828"/>
    <w:rsid w:val="00421E32"/>
    <w:rsid w:val="0042248B"/>
    <w:rsid w:val="00422568"/>
    <w:rsid w:val="00423A9B"/>
    <w:rsid w:val="004253BC"/>
    <w:rsid w:val="00425415"/>
    <w:rsid w:val="004254BA"/>
    <w:rsid w:val="00425653"/>
    <w:rsid w:val="00425C8F"/>
    <w:rsid w:val="00425CD2"/>
    <w:rsid w:val="00426DCF"/>
    <w:rsid w:val="00426E73"/>
    <w:rsid w:val="00426F92"/>
    <w:rsid w:val="0042705C"/>
    <w:rsid w:val="004271FF"/>
    <w:rsid w:val="004278CA"/>
    <w:rsid w:val="004304E1"/>
    <w:rsid w:val="004305DA"/>
    <w:rsid w:val="00430879"/>
    <w:rsid w:val="00430A57"/>
    <w:rsid w:val="0043130B"/>
    <w:rsid w:val="004315C2"/>
    <w:rsid w:val="004319F5"/>
    <w:rsid w:val="00432217"/>
    <w:rsid w:val="004327A5"/>
    <w:rsid w:val="00432DC5"/>
    <w:rsid w:val="004332A5"/>
    <w:rsid w:val="00433968"/>
    <w:rsid w:val="00433F4F"/>
    <w:rsid w:val="00434494"/>
    <w:rsid w:val="00434A2D"/>
    <w:rsid w:val="00434E17"/>
    <w:rsid w:val="00435947"/>
    <w:rsid w:val="00435C43"/>
    <w:rsid w:val="00435DCE"/>
    <w:rsid w:val="00435DF6"/>
    <w:rsid w:val="00435ECA"/>
    <w:rsid w:val="0043664E"/>
    <w:rsid w:val="004373AA"/>
    <w:rsid w:val="00437ED9"/>
    <w:rsid w:val="004407EF"/>
    <w:rsid w:val="004418CB"/>
    <w:rsid w:val="0044200A"/>
    <w:rsid w:val="00442266"/>
    <w:rsid w:val="004425E6"/>
    <w:rsid w:val="00443295"/>
    <w:rsid w:val="00443A04"/>
    <w:rsid w:val="00443EE0"/>
    <w:rsid w:val="00444F53"/>
    <w:rsid w:val="00446155"/>
    <w:rsid w:val="004476B9"/>
    <w:rsid w:val="00450144"/>
    <w:rsid w:val="00450471"/>
    <w:rsid w:val="00450ACD"/>
    <w:rsid w:val="00450D88"/>
    <w:rsid w:val="00451799"/>
    <w:rsid w:val="00451D54"/>
    <w:rsid w:val="0045206F"/>
    <w:rsid w:val="0045222B"/>
    <w:rsid w:val="00452F4C"/>
    <w:rsid w:val="0045366C"/>
    <w:rsid w:val="004537FF"/>
    <w:rsid w:val="00454346"/>
    <w:rsid w:val="004543DA"/>
    <w:rsid w:val="00454834"/>
    <w:rsid w:val="00454DAB"/>
    <w:rsid w:val="00454E16"/>
    <w:rsid w:val="00455666"/>
    <w:rsid w:val="00455B08"/>
    <w:rsid w:val="00455B41"/>
    <w:rsid w:val="00457B91"/>
    <w:rsid w:val="00460395"/>
    <w:rsid w:val="00460714"/>
    <w:rsid w:val="00460F2E"/>
    <w:rsid w:val="00462527"/>
    <w:rsid w:val="00462D6B"/>
    <w:rsid w:val="00463057"/>
    <w:rsid w:val="00463B42"/>
    <w:rsid w:val="004641F7"/>
    <w:rsid w:val="0046543C"/>
    <w:rsid w:val="004659C6"/>
    <w:rsid w:val="00466C87"/>
    <w:rsid w:val="004670D2"/>
    <w:rsid w:val="004670D6"/>
    <w:rsid w:val="004671F0"/>
    <w:rsid w:val="004676DB"/>
    <w:rsid w:val="0046773F"/>
    <w:rsid w:val="004679F8"/>
    <w:rsid w:val="00467D93"/>
    <w:rsid w:val="00467F41"/>
    <w:rsid w:val="004708FC"/>
    <w:rsid w:val="00470AA4"/>
    <w:rsid w:val="00470E67"/>
    <w:rsid w:val="0047110B"/>
    <w:rsid w:val="00471AC6"/>
    <w:rsid w:val="00471FFD"/>
    <w:rsid w:val="00473993"/>
    <w:rsid w:val="00475AB8"/>
    <w:rsid w:val="00475B1F"/>
    <w:rsid w:val="00475CCF"/>
    <w:rsid w:val="00476EA9"/>
    <w:rsid w:val="004775B8"/>
    <w:rsid w:val="00477E2C"/>
    <w:rsid w:val="00477EAD"/>
    <w:rsid w:val="00480472"/>
    <w:rsid w:val="004805CA"/>
    <w:rsid w:val="00480605"/>
    <w:rsid w:val="00480CDC"/>
    <w:rsid w:val="004816E0"/>
    <w:rsid w:val="00481A2A"/>
    <w:rsid w:val="00481D92"/>
    <w:rsid w:val="004821B3"/>
    <w:rsid w:val="00482250"/>
    <w:rsid w:val="004822D2"/>
    <w:rsid w:val="00482A00"/>
    <w:rsid w:val="004833FC"/>
    <w:rsid w:val="00483646"/>
    <w:rsid w:val="004838EB"/>
    <w:rsid w:val="00483C3A"/>
    <w:rsid w:val="00483F59"/>
    <w:rsid w:val="0048585F"/>
    <w:rsid w:val="004862A1"/>
    <w:rsid w:val="00486E9A"/>
    <w:rsid w:val="00486FE6"/>
    <w:rsid w:val="00487634"/>
    <w:rsid w:val="0048769E"/>
    <w:rsid w:val="00487C52"/>
    <w:rsid w:val="00487C67"/>
    <w:rsid w:val="00491116"/>
    <w:rsid w:val="004913EA"/>
    <w:rsid w:val="00491551"/>
    <w:rsid w:val="00491FAA"/>
    <w:rsid w:val="004920F0"/>
    <w:rsid w:val="0049260F"/>
    <w:rsid w:val="00493A28"/>
    <w:rsid w:val="004942AA"/>
    <w:rsid w:val="00494BB3"/>
    <w:rsid w:val="0049522C"/>
    <w:rsid w:val="004953A8"/>
    <w:rsid w:val="00495464"/>
    <w:rsid w:val="00496CA8"/>
    <w:rsid w:val="004975C3"/>
    <w:rsid w:val="00497A60"/>
    <w:rsid w:val="004A01D9"/>
    <w:rsid w:val="004A0FBE"/>
    <w:rsid w:val="004A1308"/>
    <w:rsid w:val="004A184E"/>
    <w:rsid w:val="004A1921"/>
    <w:rsid w:val="004A1B2F"/>
    <w:rsid w:val="004A241C"/>
    <w:rsid w:val="004A29BB"/>
    <w:rsid w:val="004A2C52"/>
    <w:rsid w:val="004A3F66"/>
    <w:rsid w:val="004A4220"/>
    <w:rsid w:val="004A4516"/>
    <w:rsid w:val="004A51BB"/>
    <w:rsid w:val="004A51FB"/>
    <w:rsid w:val="004A521A"/>
    <w:rsid w:val="004A5350"/>
    <w:rsid w:val="004A5B41"/>
    <w:rsid w:val="004A642E"/>
    <w:rsid w:val="004A670B"/>
    <w:rsid w:val="004A6F28"/>
    <w:rsid w:val="004A7222"/>
    <w:rsid w:val="004A7676"/>
    <w:rsid w:val="004A79A7"/>
    <w:rsid w:val="004A7DC8"/>
    <w:rsid w:val="004B0A4E"/>
    <w:rsid w:val="004B1531"/>
    <w:rsid w:val="004B265A"/>
    <w:rsid w:val="004B2EA8"/>
    <w:rsid w:val="004B378B"/>
    <w:rsid w:val="004B3A69"/>
    <w:rsid w:val="004B3B23"/>
    <w:rsid w:val="004B40AD"/>
    <w:rsid w:val="004B48BA"/>
    <w:rsid w:val="004B5266"/>
    <w:rsid w:val="004B5271"/>
    <w:rsid w:val="004B6058"/>
    <w:rsid w:val="004B6CB0"/>
    <w:rsid w:val="004C0E24"/>
    <w:rsid w:val="004C1F81"/>
    <w:rsid w:val="004C2218"/>
    <w:rsid w:val="004C23B1"/>
    <w:rsid w:val="004C2F65"/>
    <w:rsid w:val="004C3EB8"/>
    <w:rsid w:val="004C4110"/>
    <w:rsid w:val="004C4287"/>
    <w:rsid w:val="004C506B"/>
    <w:rsid w:val="004C50AE"/>
    <w:rsid w:val="004C5351"/>
    <w:rsid w:val="004C5453"/>
    <w:rsid w:val="004C5B67"/>
    <w:rsid w:val="004C60A5"/>
    <w:rsid w:val="004C68DF"/>
    <w:rsid w:val="004C7058"/>
    <w:rsid w:val="004C76C3"/>
    <w:rsid w:val="004C7EF4"/>
    <w:rsid w:val="004D0920"/>
    <w:rsid w:val="004D2413"/>
    <w:rsid w:val="004D2EE1"/>
    <w:rsid w:val="004D36A4"/>
    <w:rsid w:val="004D3B0D"/>
    <w:rsid w:val="004D427D"/>
    <w:rsid w:val="004D48FC"/>
    <w:rsid w:val="004D49B1"/>
    <w:rsid w:val="004D4A66"/>
    <w:rsid w:val="004D504A"/>
    <w:rsid w:val="004D5618"/>
    <w:rsid w:val="004D73EC"/>
    <w:rsid w:val="004D7607"/>
    <w:rsid w:val="004D7683"/>
    <w:rsid w:val="004D7986"/>
    <w:rsid w:val="004D7F8A"/>
    <w:rsid w:val="004E0163"/>
    <w:rsid w:val="004E04FD"/>
    <w:rsid w:val="004E0A29"/>
    <w:rsid w:val="004E0C40"/>
    <w:rsid w:val="004E1545"/>
    <w:rsid w:val="004E169A"/>
    <w:rsid w:val="004E19FA"/>
    <w:rsid w:val="004E1FA9"/>
    <w:rsid w:val="004E20CD"/>
    <w:rsid w:val="004E21E8"/>
    <w:rsid w:val="004E2C1E"/>
    <w:rsid w:val="004E3206"/>
    <w:rsid w:val="004E3896"/>
    <w:rsid w:val="004E3BD6"/>
    <w:rsid w:val="004E3C0F"/>
    <w:rsid w:val="004E3FFC"/>
    <w:rsid w:val="004E4087"/>
    <w:rsid w:val="004E61AE"/>
    <w:rsid w:val="004E6864"/>
    <w:rsid w:val="004E6ED8"/>
    <w:rsid w:val="004E7250"/>
    <w:rsid w:val="004E72D0"/>
    <w:rsid w:val="004E7525"/>
    <w:rsid w:val="004E7CD7"/>
    <w:rsid w:val="004F03AF"/>
    <w:rsid w:val="004F0565"/>
    <w:rsid w:val="004F0DB6"/>
    <w:rsid w:val="004F0F0C"/>
    <w:rsid w:val="004F3807"/>
    <w:rsid w:val="004F3D0E"/>
    <w:rsid w:val="004F3E07"/>
    <w:rsid w:val="004F3F6F"/>
    <w:rsid w:val="004F58C6"/>
    <w:rsid w:val="004F5C9A"/>
    <w:rsid w:val="004F5F0C"/>
    <w:rsid w:val="004F678C"/>
    <w:rsid w:val="004F6A78"/>
    <w:rsid w:val="004F6ED7"/>
    <w:rsid w:val="004F7375"/>
    <w:rsid w:val="004F7441"/>
    <w:rsid w:val="004F79A9"/>
    <w:rsid w:val="004F7E2A"/>
    <w:rsid w:val="004F7EB9"/>
    <w:rsid w:val="0050073D"/>
    <w:rsid w:val="00500F83"/>
    <w:rsid w:val="00503C4C"/>
    <w:rsid w:val="0050414B"/>
    <w:rsid w:val="00504309"/>
    <w:rsid w:val="005045B6"/>
    <w:rsid w:val="005049FB"/>
    <w:rsid w:val="00504A76"/>
    <w:rsid w:val="00504A7A"/>
    <w:rsid w:val="00504D20"/>
    <w:rsid w:val="00504F27"/>
    <w:rsid w:val="0050543D"/>
    <w:rsid w:val="00505E98"/>
    <w:rsid w:val="00506ED7"/>
    <w:rsid w:val="0051148A"/>
    <w:rsid w:val="0051270C"/>
    <w:rsid w:val="005128B8"/>
    <w:rsid w:val="005128D1"/>
    <w:rsid w:val="00512B0A"/>
    <w:rsid w:val="00512BA9"/>
    <w:rsid w:val="00512C87"/>
    <w:rsid w:val="0051326E"/>
    <w:rsid w:val="0051405B"/>
    <w:rsid w:val="0051410D"/>
    <w:rsid w:val="005146E2"/>
    <w:rsid w:val="005147E3"/>
    <w:rsid w:val="00514BE5"/>
    <w:rsid w:val="00514DE5"/>
    <w:rsid w:val="0051507C"/>
    <w:rsid w:val="0051562B"/>
    <w:rsid w:val="005157B5"/>
    <w:rsid w:val="00515D31"/>
    <w:rsid w:val="00516DE0"/>
    <w:rsid w:val="00516F0E"/>
    <w:rsid w:val="00517389"/>
    <w:rsid w:val="0051744F"/>
    <w:rsid w:val="00517B0B"/>
    <w:rsid w:val="00517E8B"/>
    <w:rsid w:val="005203DA"/>
    <w:rsid w:val="0052070F"/>
    <w:rsid w:val="00520838"/>
    <w:rsid w:val="00520BCA"/>
    <w:rsid w:val="005212B7"/>
    <w:rsid w:val="00521AC9"/>
    <w:rsid w:val="0052272C"/>
    <w:rsid w:val="00522831"/>
    <w:rsid w:val="00522982"/>
    <w:rsid w:val="00523123"/>
    <w:rsid w:val="0052341E"/>
    <w:rsid w:val="00524D17"/>
    <w:rsid w:val="0052558C"/>
    <w:rsid w:val="005261DC"/>
    <w:rsid w:val="00526E3D"/>
    <w:rsid w:val="00527AA9"/>
    <w:rsid w:val="00527AC6"/>
    <w:rsid w:val="00530B05"/>
    <w:rsid w:val="005314B7"/>
    <w:rsid w:val="00531E9E"/>
    <w:rsid w:val="005321FB"/>
    <w:rsid w:val="00532A8C"/>
    <w:rsid w:val="00532BF0"/>
    <w:rsid w:val="00532C94"/>
    <w:rsid w:val="005334F5"/>
    <w:rsid w:val="0053373E"/>
    <w:rsid w:val="00533FF0"/>
    <w:rsid w:val="00534263"/>
    <w:rsid w:val="0053521F"/>
    <w:rsid w:val="00536133"/>
    <w:rsid w:val="0053626B"/>
    <w:rsid w:val="005373F4"/>
    <w:rsid w:val="0053799F"/>
    <w:rsid w:val="00537C8C"/>
    <w:rsid w:val="0054046C"/>
    <w:rsid w:val="00540EF0"/>
    <w:rsid w:val="005430E4"/>
    <w:rsid w:val="00544BE4"/>
    <w:rsid w:val="005450B8"/>
    <w:rsid w:val="00545B23"/>
    <w:rsid w:val="0054637D"/>
    <w:rsid w:val="00546BBE"/>
    <w:rsid w:val="00546EE5"/>
    <w:rsid w:val="00547AAF"/>
    <w:rsid w:val="00547EF6"/>
    <w:rsid w:val="00547FAE"/>
    <w:rsid w:val="0055005A"/>
    <w:rsid w:val="00550792"/>
    <w:rsid w:val="005507EB"/>
    <w:rsid w:val="00550D07"/>
    <w:rsid w:val="00550E48"/>
    <w:rsid w:val="00550EDF"/>
    <w:rsid w:val="0055159A"/>
    <w:rsid w:val="005517E7"/>
    <w:rsid w:val="0055268D"/>
    <w:rsid w:val="00552A9D"/>
    <w:rsid w:val="00553281"/>
    <w:rsid w:val="00554CB4"/>
    <w:rsid w:val="00555282"/>
    <w:rsid w:val="005555EF"/>
    <w:rsid w:val="0055560D"/>
    <w:rsid w:val="005558B9"/>
    <w:rsid w:val="00556028"/>
    <w:rsid w:val="00556A41"/>
    <w:rsid w:val="00556E08"/>
    <w:rsid w:val="0055709D"/>
    <w:rsid w:val="00557781"/>
    <w:rsid w:val="0056053E"/>
    <w:rsid w:val="00560A0C"/>
    <w:rsid w:val="00560BF7"/>
    <w:rsid w:val="005610DE"/>
    <w:rsid w:val="00561A79"/>
    <w:rsid w:val="00561DA1"/>
    <w:rsid w:val="005623F5"/>
    <w:rsid w:val="00562721"/>
    <w:rsid w:val="00562E4C"/>
    <w:rsid w:val="00562F51"/>
    <w:rsid w:val="005633BB"/>
    <w:rsid w:val="005637F7"/>
    <w:rsid w:val="00564186"/>
    <w:rsid w:val="00564214"/>
    <w:rsid w:val="00564583"/>
    <w:rsid w:val="00564BF0"/>
    <w:rsid w:val="00564F61"/>
    <w:rsid w:val="00565091"/>
    <w:rsid w:val="005651B5"/>
    <w:rsid w:val="0056582A"/>
    <w:rsid w:val="005663B2"/>
    <w:rsid w:val="00566697"/>
    <w:rsid w:val="00566C0D"/>
    <w:rsid w:val="0057012C"/>
    <w:rsid w:val="005704E2"/>
    <w:rsid w:val="0057084B"/>
    <w:rsid w:val="00570AA1"/>
    <w:rsid w:val="00570E5B"/>
    <w:rsid w:val="00571287"/>
    <w:rsid w:val="005721A8"/>
    <w:rsid w:val="00572381"/>
    <w:rsid w:val="00572DFD"/>
    <w:rsid w:val="005735D5"/>
    <w:rsid w:val="00573EED"/>
    <w:rsid w:val="00574035"/>
    <w:rsid w:val="00574FD3"/>
    <w:rsid w:val="005750E7"/>
    <w:rsid w:val="0057593B"/>
    <w:rsid w:val="0057625F"/>
    <w:rsid w:val="005765B4"/>
    <w:rsid w:val="00576857"/>
    <w:rsid w:val="00576CDF"/>
    <w:rsid w:val="005770A2"/>
    <w:rsid w:val="0057744C"/>
    <w:rsid w:val="0058192D"/>
    <w:rsid w:val="00581D10"/>
    <w:rsid w:val="00581D20"/>
    <w:rsid w:val="005826DF"/>
    <w:rsid w:val="00582A20"/>
    <w:rsid w:val="00583023"/>
    <w:rsid w:val="0058377C"/>
    <w:rsid w:val="00583968"/>
    <w:rsid w:val="00583C40"/>
    <w:rsid w:val="00583EDD"/>
    <w:rsid w:val="00583EF0"/>
    <w:rsid w:val="0058402B"/>
    <w:rsid w:val="00584C3E"/>
    <w:rsid w:val="00584F24"/>
    <w:rsid w:val="00585318"/>
    <w:rsid w:val="005853EE"/>
    <w:rsid w:val="00585DE1"/>
    <w:rsid w:val="0058605F"/>
    <w:rsid w:val="00587238"/>
    <w:rsid w:val="005878B1"/>
    <w:rsid w:val="00587CB2"/>
    <w:rsid w:val="00590007"/>
    <w:rsid w:val="00590693"/>
    <w:rsid w:val="00590F6F"/>
    <w:rsid w:val="00591078"/>
    <w:rsid w:val="0059132B"/>
    <w:rsid w:val="0059179B"/>
    <w:rsid w:val="00591975"/>
    <w:rsid w:val="005919FB"/>
    <w:rsid w:val="00591FF3"/>
    <w:rsid w:val="0059259A"/>
    <w:rsid w:val="005930ED"/>
    <w:rsid w:val="00593A8F"/>
    <w:rsid w:val="00593C2E"/>
    <w:rsid w:val="00594469"/>
    <w:rsid w:val="00594E31"/>
    <w:rsid w:val="005956E8"/>
    <w:rsid w:val="00595A5D"/>
    <w:rsid w:val="0059668D"/>
    <w:rsid w:val="00596A93"/>
    <w:rsid w:val="00596AF9"/>
    <w:rsid w:val="00596F1D"/>
    <w:rsid w:val="00597244"/>
    <w:rsid w:val="0059747F"/>
    <w:rsid w:val="005974BE"/>
    <w:rsid w:val="0059752A"/>
    <w:rsid w:val="005979D5"/>
    <w:rsid w:val="005A0B5C"/>
    <w:rsid w:val="005A1575"/>
    <w:rsid w:val="005A187C"/>
    <w:rsid w:val="005A1A7C"/>
    <w:rsid w:val="005A1E67"/>
    <w:rsid w:val="005A2AA8"/>
    <w:rsid w:val="005A31AC"/>
    <w:rsid w:val="005A3264"/>
    <w:rsid w:val="005A326D"/>
    <w:rsid w:val="005A33EB"/>
    <w:rsid w:val="005A4B3C"/>
    <w:rsid w:val="005A4C5B"/>
    <w:rsid w:val="005A4CBF"/>
    <w:rsid w:val="005A51A6"/>
    <w:rsid w:val="005A5BB0"/>
    <w:rsid w:val="005A5E2F"/>
    <w:rsid w:val="005A6C6E"/>
    <w:rsid w:val="005B02D6"/>
    <w:rsid w:val="005B06D6"/>
    <w:rsid w:val="005B0B69"/>
    <w:rsid w:val="005B1069"/>
    <w:rsid w:val="005B1D51"/>
    <w:rsid w:val="005B256E"/>
    <w:rsid w:val="005B36E8"/>
    <w:rsid w:val="005B3AF6"/>
    <w:rsid w:val="005B420D"/>
    <w:rsid w:val="005B481E"/>
    <w:rsid w:val="005B4AAC"/>
    <w:rsid w:val="005B63FC"/>
    <w:rsid w:val="005B6EA0"/>
    <w:rsid w:val="005B7A1D"/>
    <w:rsid w:val="005B7CA8"/>
    <w:rsid w:val="005C0009"/>
    <w:rsid w:val="005C00D0"/>
    <w:rsid w:val="005C0745"/>
    <w:rsid w:val="005C1D26"/>
    <w:rsid w:val="005C21B6"/>
    <w:rsid w:val="005C26D2"/>
    <w:rsid w:val="005C2E5E"/>
    <w:rsid w:val="005C3800"/>
    <w:rsid w:val="005C3A31"/>
    <w:rsid w:val="005C4898"/>
    <w:rsid w:val="005C4EDA"/>
    <w:rsid w:val="005C5AD0"/>
    <w:rsid w:val="005C66DF"/>
    <w:rsid w:val="005C6E30"/>
    <w:rsid w:val="005C714E"/>
    <w:rsid w:val="005C7C07"/>
    <w:rsid w:val="005D0903"/>
    <w:rsid w:val="005D1E6B"/>
    <w:rsid w:val="005D200E"/>
    <w:rsid w:val="005D2890"/>
    <w:rsid w:val="005D29F5"/>
    <w:rsid w:val="005D3C76"/>
    <w:rsid w:val="005D3D88"/>
    <w:rsid w:val="005D4208"/>
    <w:rsid w:val="005D4359"/>
    <w:rsid w:val="005D4518"/>
    <w:rsid w:val="005D4AAC"/>
    <w:rsid w:val="005D5229"/>
    <w:rsid w:val="005D56A6"/>
    <w:rsid w:val="005D5E81"/>
    <w:rsid w:val="005D5EBB"/>
    <w:rsid w:val="005D6424"/>
    <w:rsid w:val="005D6AA9"/>
    <w:rsid w:val="005D6B72"/>
    <w:rsid w:val="005D6C28"/>
    <w:rsid w:val="005D6E1C"/>
    <w:rsid w:val="005D77FD"/>
    <w:rsid w:val="005E0BD2"/>
    <w:rsid w:val="005E0C2F"/>
    <w:rsid w:val="005E0F07"/>
    <w:rsid w:val="005E11FC"/>
    <w:rsid w:val="005E17A6"/>
    <w:rsid w:val="005E1DA9"/>
    <w:rsid w:val="005E1E6F"/>
    <w:rsid w:val="005E2F25"/>
    <w:rsid w:val="005E30BE"/>
    <w:rsid w:val="005E3BD8"/>
    <w:rsid w:val="005E4217"/>
    <w:rsid w:val="005E4A95"/>
    <w:rsid w:val="005E5641"/>
    <w:rsid w:val="005E5A8C"/>
    <w:rsid w:val="005E5BE8"/>
    <w:rsid w:val="005E74D5"/>
    <w:rsid w:val="005E751C"/>
    <w:rsid w:val="005E7B42"/>
    <w:rsid w:val="005F0257"/>
    <w:rsid w:val="005F03A5"/>
    <w:rsid w:val="005F0C65"/>
    <w:rsid w:val="005F1110"/>
    <w:rsid w:val="005F16A7"/>
    <w:rsid w:val="005F1DD7"/>
    <w:rsid w:val="005F35FF"/>
    <w:rsid w:val="005F3643"/>
    <w:rsid w:val="005F3D8E"/>
    <w:rsid w:val="005F4082"/>
    <w:rsid w:val="005F4458"/>
    <w:rsid w:val="005F465A"/>
    <w:rsid w:val="005F541D"/>
    <w:rsid w:val="005F5970"/>
    <w:rsid w:val="005F5A05"/>
    <w:rsid w:val="005F5BF7"/>
    <w:rsid w:val="005F5C72"/>
    <w:rsid w:val="005F5DC8"/>
    <w:rsid w:val="005F6090"/>
    <w:rsid w:val="005F6FF9"/>
    <w:rsid w:val="005F70AB"/>
    <w:rsid w:val="005F74DB"/>
    <w:rsid w:val="005F7E83"/>
    <w:rsid w:val="005F7EBB"/>
    <w:rsid w:val="0060028B"/>
    <w:rsid w:val="0060089E"/>
    <w:rsid w:val="006015E8"/>
    <w:rsid w:val="00601E2F"/>
    <w:rsid w:val="006024FA"/>
    <w:rsid w:val="006025B2"/>
    <w:rsid w:val="00602DC1"/>
    <w:rsid w:val="00603D7F"/>
    <w:rsid w:val="00604000"/>
    <w:rsid w:val="0060421A"/>
    <w:rsid w:val="006042FA"/>
    <w:rsid w:val="00604DFF"/>
    <w:rsid w:val="00604E06"/>
    <w:rsid w:val="00604E97"/>
    <w:rsid w:val="006055ED"/>
    <w:rsid w:val="006056DD"/>
    <w:rsid w:val="006058DD"/>
    <w:rsid w:val="0060595D"/>
    <w:rsid w:val="00605C4C"/>
    <w:rsid w:val="00605DD9"/>
    <w:rsid w:val="006067E0"/>
    <w:rsid w:val="00606E17"/>
    <w:rsid w:val="00606F7F"/>
    <w:rsid w:val="00607E48"/>
    <w:rsid w:val="00607FA3"/>
    <w:rsid w:val="00607FFD"/>
    <w:rsid w:val="006111C5"/>
    <w:rsid w:val="006119C4"/>
    <w:rsid w:val="00611A79"/>
    <w:rsid w:val="00611F37"/>
    <w:rsid w:val="0061340F"/>
    <w:rsid w:val="00613BAE"/>
    <w:rsid w:val="0061480E"/>
    <w:rsid w:val="00614D19"/>
    <w:rsid w:val="006161FC"/>
    <w:rsid w:val="00616275"/>
    <w:rsid w:val="006167BD"/>
    <w:rsid w:val="006178F2"/>
    <w:rsid w:val="00617ACB"/>
    <w:rsid w:val="0062031B"/>
    <w:rsid w:val="00620ABB"/>
    <w:rsid w:val="00620B0F"/>
    <w:rsid w:val="006210B4"/>
    <w:rsid w:val="00622411"/>
    <w:rsid w:val="0062424D"/>
    <w:rsid w:val="00624A0D"/>
    <w:rsid w:val="00624D11"/>
    <w:rsid w:val="00626BA3"/>
    <w:rsid w:val="00627E8E"/>
    <w:rsid w:val="0063091D"/>
    <w:rsid w:val="00630C81"/>
    <w:rsid w:val="00630E53"/>
    <w:rsid w:val="006313D5"/>
    <w:rsid w:val="0063149D"/>
    <w:rsid w:val="00631B10"/>
    <w:rsid w:val="006329D2"/>
    <w:rsid w:val="00632E9A"/>
    <w:rsid w:val="00634429"/>
    <w:rsid w:val="00634738"/>
    <w:rsid w:val="00634A6A"/>
    <w:rsid w:val="00635465"/>
    <w:rsid w:val="00635755"/>
    <w:rsid w:val="00636174"/>
    <w:rsid w:val="00636276"/>
    <w:rsid w:val="006363FA"/>
    <w:rsid w:val="00636DB1"/>
    <w:rsid w:val="00637CB5"/>
    <w:rsid w:val="00637D77"/>
    <w:rsid w:val="006409BB"/>
    <w:rsid w:val="006410E7"/>
    <w:rsid w:val="00641AC6"/>
    <w:rsid w:val="00641E64"/>
    <w:rsid w:val="006429DB"/>
    <w:rsid w:val="00642E7B"/>
    <w:rsid w:val="006430A6"/>
    <w:rsid w:val="006433F4"/>
    <w:rsid w:val="0064372A"/>
    <w:rsid w:val="00643D5F"/>
    <w:rsid w:val="006447A5"/>
    <w:rsid w:val="006457A1"/>
    <w:rsid w:val="00645F0D"/>
    <w:rsid w:val="0064622B"/>
    <w:rsid w:val="00646414"/>
    <w:rsid w:val="00647A1B"/>
    <w:rsid w:val="00650C6E"/>
    <w:rsid w:val="0065101E"/>
    <w:rsid w:val="00651C1C"/>
    <w:rsid w:val="00651C40"/>
    <w:rsid w:val="006527AF"/>
    <w:rsid w:val="00652B12"/>
    <w:rsid w:val="00652BB2"/>
    <w:rsid w:val="0065405E"/>
    <w:rsid w:val="006550F1"/>
    <w:rsid w:val="00655345"/>
    <w:rsid w:val="0065553B"/>
    <w:rsid w:val="006555BF"/>
    <w:rsid w:val="00655774"/>
    <w:rsid w:val="00655C0C"/>
    <w:rsid w:val="006569F1"/>
    <w:rsid w:val="00656E7F"/>
    <w:rsid w:val="00657CBD"/>
    <w:rsid w:val="00657E3E"/>
    <w:rsid w:val="00657EF6"/>
    <w:rsid w:val="00660265"/>
    <w:rsid w:val="00661ABA"/>
    <w:rsid w:val="00661F68"/>
    <w:rsid w:val="00663060"/>
    <w:rsid w:val="006630C5"/>
    <w:rsid w:val="006633B9"/>
    <w:rsid w:val="006635BE"/>
    <w:rsid w:val="00663936"/>
    <w:rsid w:val="00663B19"/>
    <w:rsid w:val="00664487"/>
    <w:rsid w:val="006646E5"/>
    <w:rsid w:val="006657C1"/>
    <w:rsid w:val="00665D13"/>
    <w:rsid w:val="00666214"/>
    <w:rsid w:val="00667883"/>
    <w:rsid w:val="00670488"/>
    <w:rsid w:val="0067063C"/>
    <w:rsid w:val="00670B0C"/>
    <w:rsid w:val="00671186"/>
    <w:rsid w:val="00671292"/>
    <w:rsid w:val="006717A4"/>
    <w:rsid w:val="00671F80"/>
    <w:rsid w:val="006723B1"/>
    <w:rsid w:val="00672607"/>
    <w:rsid w:val="0067393E"/>
    <w:rsid w:val="00674C7C"/>
    <w:rsid w:val="00674D1B"/>
    <w:rsid w:val="00675B08"/>
    <w:rsid w:val="00675BE2"/>
    <w:rsid w:val="00675CD5"/>
    <w:rsid w:val="00675DEF"/>
    <w:rsid w:val="00675FB7"/>
    <w:rsid w:val="006760C0"/>
    <w:rsid w:val="006765A9"/>
    <w:rsid w:val="0067690D"/>
    <w:rsid w:val="00676BA2"/>
    <w:rsid w:val="00677465"/>
    <w:rsid w:val="0067752C"/>
    <w:rsid w:val="006803E9"/>
    <w:rsid w:val="0068079D"/>
    <w:rsid w:val="00680CD2"/>
    <w:rsid w:val="00681462"/>
    <w:rsid w:val="00682699"/>
    <w:rsid w:val="00682B10"/>
    <w:rsid w:val="00682D77"/>
    <w:rsid w:val="006831B5"/>
    <w:rsid w:val="00683D90"/>
    <w:rsid w:val="006844C7"/>
    <w:rsid w:val="006846C3"/>
    <w:rsid w:val="006846CC"/>
    <w:rsid w:val="006851E1"/>
    <w:rsid w:val="00685964"/>
    <w:rsid w:val="006863BB"/>
    <w:rsid w:val="006866B0"/>
    <w:rsid w:val="00686DBB"/>
    <w:rsid w:val="00686F01"/>
    <w:rsid w:val="00687302"/>
    <w:rsid w:val="0068767B"/>
    <w:rsid w:val="0068767C"/>
    <w:rsid w:val="00687ADE"/>
    <w:rsid w:val="00687B56"/>
    <w:rsid w:val="00690A98"/>
    <w:rsid w:val="00691DAD"/>
    <w:rsid w:val="00692594"/>
    <w:rsid w:val="0069294C"/>
    <w:rsid w:val="00693960"/>
    <w:rsid w:val="00693B8D"/>
    <w:rsid w:val="006943CD"/>
    <w:rsid w:val="006945A8"/>
    <w:rsid w:val="006948A9"/>
    <w:rsid w:val="00694BBB"/>
    <w:rsid w:val="00694EA9"/>
    <w:rsid w:val="00694F30"/>
    <w:rsid w:val="00695392"/>
    <w:rsid w:val="006959F6"/>
    <w:rsid w:val="00696560"/>
    <w:rsid w:val="00696C75"/>
    <w:rsid w:val="00697E47"/>
    <w:rsid w:val="006A0131"/>
    <w:rsid w:val="006A06B4"/>
    <w:rsid w:val="006A0B10"/>
    <w:rsid w:val="006A1CEF"/>
    <w:rsid w:val="006A1D61"/>
    <w:rsid w:val="006A1E28"/>
    <w:rsid w:val="006A21D2"/>
    <w:rsid w:val="006A249F"/>
    <w:rsid w:val="006A251B"/>
    <w:rsid w:val="006A25CD"/>
    <w:rsid w:val="006A2BB4"/>
    <w:rsid w:val="006A2D08"/>
    <w:rsid w:val="006A470D"/>
    <w:rsid w:val="006A4A9F"/>
    <w:rsid w:val="006A4C6C"/>
    <w:rsid w:val="006A50CE"/>
    <w:rsid w:val="006A58C5"/>
    <w:rsid w:val="006A5BCE"/>
    <w:rsid w:val="006A716F"/>
    <w:rsid w:val="006A71A0"/>
    <w:rsid w:val="006A768A"/>
    <w:rsid w:val="006A7DF1"/>
    <w:rsid w:val="006B024E"/>
    <w:rsid w:val="006B0CD1"/>
    <w:rsid w:val="006B0FB0"/>
    <w:rsid w:val="006B1A3F"/>
    <w:rsid w:val="006B1ED0"/>
    <w:rsid w:val="006B22CC"/>
    <w:rsid w:val="006B2780"/>
    <w:rsid w:val="006B2C2D"/>
    <w:rsid w:val="006B3016"/>
    <w:rsid w:val="006B4264"/>
    <w:rsid w:val="006B486D"/>
    <w:rsid w:val="006B4F40"/>
    <w:rsid w:val="006B5D10"/>
    <w:rsid w:val="006B5F3A"/>
    <w:rsid w:val="006B5F81"/>
    <w:rsid w:val="006B605E"/>
    <w:rsid w:val="006B63BA"/>
    <w:rsid w:val="006B6558"/>
    <w:rsid w:val="006B694E"/>
    <w:rsid w:val="006B696B"/>
    <w:rsid w:val="006B73FB"/>
    <w:rsid w:val="006B797E"/>
    <w:rsid w:val="006C031A"/>
    <w:rsid w:val="006C04A1"/>
    <w:rsid w:val="006C05C4"/>
    <w:rsid w:val="006C1BCB"/>
    <w:rsid w:val="006C241C"/>
    <w:rsid w:val="006C25DB"/>
    <w:rsid w:val="006C313A"/>
    <w:rsid w:val="006C443B"/>
    <w:rsid w:val="006C46B5"/>
    <w:rsid w:val="006C4CC5"/>
    <w:rsid w:val="006C4FCE"/>
    <w:rsid w:val="006C5207"/>
    <w:rsid w:val="006C5357"/>
    <w:rsid w:val="006C55F5"/>
    <w:rsid w:val="006C573B"/>
    <w:rsid w:val="006C58CB"/>
    <w:rsid w:val="006C617F"/>
    <w:rsid w:val="006C64D8"/>
    <w:rsid w:val="006C6794"/>
    <w:rsid w:val="006C6948"/>
    <w:rsid w:val="006C6F52"/>
    <w:rsid w:val="006C74FE"/>
    <w:rsid w:val="006C7EE8"/>
    <w:rsid w:val="006D0B3F"/>
    <w:rsid w:val="006D1BCC"/>
    <w:rsid w:val="006D1FB8"/>
    <w:rsid w:val="006D213E"/>
    <w:rsid w:val="006D2F8E"/>
    <w:rsid w:val="006D3419"/>
    <w:rsid w:val="006D34FE"/>
    <w:rsid w:val="006D3C79"/>
    <w:rsid w:val="006D3F69"/>
    <w:rsid w:val="006D4CBD"/>
    <w:rsid w:val="006D51B5"/>
    <w:rsid w:val="006D7B01"/>
    <w:rsid w:val="006D7D00"/>
    <w:rsid w:val="006E08C7"/>
    <w:rsid w:val="006E1B86"/>
    <w:rsid w:val="006E1CF3"/>
    <w:rsid w:val="006E2ED2"/>
    <w:rsid w:val="006E2EF4"/>
    <w:rsid w:val="006E3910"/>
    <w:rsid w:val="006E40C6"/>
    <w:rsid w:val="006E4797"/>
    <w:rsid w:val="006E58B4"/>
    <w:rsid w:val="006E5E5F"/>
    <w:rsid w:val="006E64B6"/>
    <w:rsid w:val="006E6836"/>
    <w:rsid w:val="006E7B2F"/>
    <w:rsid w:val="006E7F0A"/>
    <w:rsid w:val="006E7FD7"/>
    <w:rsid w:val="006F06B2"/>
    <w:rsid w:val="006F0EFE"/>
    <w:rsid w:val="006F1C87"/>
    <w:rsid w:val="006F1D7D"/>
    <w:rsid w:val="006F279D"/>
    <w:rsid w:val="006F3187"/>
    <w:rsid w:val="006F31A2"/>
    <w:rsid w:val="006F3B7F"/>
    <w:rsid w:val="006F4587"/>
    <w:rsid w:val="006F4E0D"/>
    <w:rsid w:val="006F4F6C"/>
    <w:rsid w:val="006F5146"/>
    <w:rsid w:val="006F5605"/>
    <w:rsid w:val="006F5930"/>
    <w:rsid w:val="006F5A96"/>
    <w:rsid w:val="006F5D1B"/>
    <w:rsid w:val="006F5F96"/>
    <w:rsid w:val="006F6EF5"/>
    <w:rsid w:val="006F7C67"/>
    <w:rsid w:val="006F7EEA"/>
    <w:rsid w:val="0070049B"/>
    <w:rsid w:val="007021A1"/>
    <w:rsid w:val="007039BD"/>
    <w:rsid w:val="00704130"/>
    <w:rsid w:val="0070421D"/>
    <w:rsid w:val="00704418"/>
    <w:rsid w:val="0070479E"/>
    <w:rsid w:val="0070492C"/>
    <w:rsid w:val="007052B5"/>
    <w:rsid w:val="0070567F"/>
    <w:rsid w:val="007067CB"/>
    <w:rsid w:val="00707A5E"/>
    <w:rsid w:val="00707F96"/>
    <w:rsid w:val="007104D7"/>
    <w:rsid w:val="00710901"/>
    <w:rsid w:val="00710D67"/>
    <w:rsid w:val="00711BD4"/>
    <w:rsid w:val="00711D16"/>
    <w:rsid w:val="00712867"/>
    <w:rsid w:val="00712982"/>
    <w:rsid w:val="00712AC8"/>
    <w:rsid w:val="00713830"/>
    <w:rsid w:val="00713F06"/>
    <w:rsid w:val="0071423D"/>
    <w:rsid w:val="0071437B"/>
    <w:rsid w:val="00714B3C"/>
    <w:rsid w:val="00715C91"/>
    <w:rsid w:val="007162AD"/>
    <w:rsid w:val="00716EEB"/>
    <w:rsid w:val="00717DD4"/>
    <w:rsid w:val="00720166"/>
    <w:rsid w:val="00720636"/>
    <w:rsid w:val="007206D2"/>
    <w:rsid w:val="00720F3D"/>
    <w:rsid w:val="007218C8"/>
    <w:rsid w:val="00721DBA"/>
    <w:rsid w:val="00721F81"/>
    <w:rsid w:val="007223A1"/>
    <w:rsid w:val="0072251E"/>
    <w:rsid w:val="00722A9A"/>
    <w:rsid w:val="00722F99"/>
    <w:rsid w:val="0072439E"/>
    <w:rsid w:val="0072468F"/>
    <w:rsid w:val="00724997"/>
    <w:rsid w:val="00726072"/>
    <w:rsid w:val="0072612D"/>
    <w:rsid w:val="00726799"/>
    <w:rsid w:val="00727B06"/>
    <w:rsid w:val="00730AD7"/>
    <w:rsid w:val="007314E8"/>
    <w:rsid w:val="0073307B"/>
    <w:rsid w:val="0073356C"/>
    <w:rsid w:val="00733C86"/>
    <w:rsid w:val="00734AB1"/>
    <w:rsid w:val="00734C2E"/>
    <w:rsid w:val="0073548E"/>
    <w:rsid w:val="0073550A"/>
    <w:rsid w:val="00736623"/>
    <w:rsid w:val="00736FCD"/>
    <w:rsid w:val="0073713F"/>
    <w:rsid w:val="00737B01"/>
    <w:rsid w:val="00740165"/>
    <w:rsid w:val="00740213"/>
    <w:rsid w:val="0074274B"/>
    <w:rsid w:val="007434F8"/>
    <w:rsid w:val="0074391C"/>
    <w:rsid w:val="00743A17"/>
    <w:rsid w:val="007445A2"/>
    <w:rsid w:val="007448E0"/>
    <w:rsid w:val="00744E0C"/>
    <w:rsid w:val="00744F6F"/>
    <w:rsid w:val="00745345"/>
    <w:rsid w:val="00745694"/>
    <w:rsid w:val="00745E1D"/>
    <w:rsid w:val="00747209"/>
    <w:rsid w:val="00750519"/>
    <w:rsid w:val="00750594"/>
    <w:rsid w:val="00750705"/>
    <w:rsid w:val="00750886"/>
    <w:rsid w:val="0075109A"/>
    <w:rsid w:val="00751F21"/>
    <w:rsid w:val="00752179"/>
    <w:rsid w:val="007522B3"/>
    <w:rsid w:val="00753052"/>
    <w:rsid w:val="00753339"/>
    <w:rsid w:val="0075396C"/>
    <w:rsid w:val="00753C2C"/>
    <w:rsid w:val="00754195"/>
    <w:rsid w:val="00754A5F"/>
    <w:rsid w:val="00754B40"/>
    <w:rsid w:val="00755D85"/>
    <w:rsid w:val="00755EE2"/>
    <w:rsid w:val="00755F63"/>
    <w:rsid w:val="0075617D"/>
    <w:rsid w:val="00756882"/>
    <w:rsid w:val="00756A03"/>
    <w:rsid w:val="00756AC8"/>
    <w:rsid w:val="00756BFE"/>
    <w:rsid w:val="00756D5F"/>
    <w:rsid w:val="00756E7A"/>
    <w:rsid w:val="007573C8"/>
    <w:rsid w:val="00761DD9"/>
    <w:rsid w:val="0076301E"/>
    <w:rsid w:val="00764625"/>
    <w:rsid w:val="007649EA"/>
    <w:rsid w:val="00764AE8"/>
    <w:rsid w:val="00765B22"/>
    <w:rsid w:val="007664D2"/>
    <w:rsid w:val="00766558"/>
    <w:rsid w:val="00766BC6"/>
    <w:rsid w:val="007679E0"/>
    <w:rsid w:val="00767BE0"/>
    <w:rsid w:val="00770201"/>
    <w:rsid w:val="00770348"/>
    <w:rsid w:val="00770981"/>
    <w:rsid w:val="00770A7C"/>
    <w:rsid w:val="007712E2"/>
    <w:rsid w:val="007715E9"/>
    <w:rsid w:val="007717C6"/>
    <w:rsid w:val="007731A7"/>
    <w:rsid w:val="00773A0F"/>
    <w:rsid w:val="007744D3"/>
    <w:rsid w:val="0077528B"/>
    <w:rsid w:val="007757AC"/>
    <w:rsid w:val="00775A51"/>
    <w:rsid w:val="00775C46"/>
    <w:rsid w:val="00776B21"/>
    <w:rsid w:val="00776D1E"/>
    <w:rsid w:val="00777420"/>
    <w:rsid w:val="00777806"/>
    <w:rsid w:val="00777B62"/>
    <w:rsid w:val="007800BA"/>
    <w:rsid w:val="00780467"/>
    <w:rsid w:val="0078070D"/>
    <w:rsid w:val="007808FB"/>
    <w:rsid w:val="007809CC"/>
    <w:rsid w:val="00780FF9"/>
    <w:rsid w:val="007846FC"/>
    <w:rsid w:val="00785793"/>
    <w:rsid w:val="007857EF"/>
    <w:rsid w:val="007857FB"/>
    <w:rsid w:val="0078714B"/>
    <w:rsid w:val="007876C5"/>
    <w:rsid w:val="00787D47"/>
    <w:rsid w:val="00787EE5"/>
    <w:rsid w:val="00787F93"/>
    <w:rsid w:val="00790013"/>
    <w:rsid w:val="007903F9"/>
    <w:rsid w:val="00790424"/>
    <w:rsid w:val="00790DD9"/>
    <w:rsid w:val="00790EA1"/>
    <w:rsid w:val="007919F5"/>
    <w:rsid w:val="00791CB0"/>
    <w:rsid w:val="00792D05"/>
    <w:rsid w:val="0079378B"/>
    <w:rsid w:val="00794A1C"/>
    <w:rsid w:val="00794CCF"/>
    <w:rsid w:val="00795D25"/>
    <w:rsid w:val="0079640C"/>
    <w:rsid w:val="00796BF3"/>
    <w:rsid w:val="00797445"/>
    <w:rsid w:val="007A014B"/>
    <w:rsid w:val="007A14AC"/>
    <w:rsid w:val="007A17E3"/>
    <w:rsid w:val="007A1864"/>
    <w:rsid w:val="007A1C20"/>
    <w:rsid w:val="007A2253"/>
    <w:rsid w:val="007A226F"/>
    <w:rsid w:val="007A29D2"/>
    <w:rsid w:val="007A2CEC"/>
    <w:rsid w:val="007A3094"/>
    <w:rsid w:val="007A39F4"/>
    <w:rsid w:val="007A39FF"/>
    <w:rsid w:val="007A3C35"/>
    <w:rsid w:val="007A46A8"/>
    <w:rsid w:val="007A4842"/>
    <w:rsid w:val="007A5D08"/>
    <w:rsid w:val="007A6AD3"/>
    <w:rsid w:val="007A76A9"/>
    <w:rsid w:val="007A7D97"/>
    <w:rsid w:val="007A7F75"/>
    <w:rsid w:val="007B0E2D"/>
    <w:rsid w:val="007B1889"/>
    <w:rsid w:val="007B18D5"/>
    <w:rsid w:val="007B2084"/>
    <w:rsid w:val="007B368E"/>
    <w:rsid w:val="007B3980"/>
    <w:rsid w:val="007B4741"/>
    <w:rsid w:val="007B4A49"/>
    <w:rsid w:val="007B4D9D"/>
    <w:rsid w:val="007B51E8"/>
    <w:rsid w:val="007B5D4A"/>
    <w:rsid w:val="007B6F5C"/>
    <w:rsid w:val="007B716B"/>
    <w:rsid w:val="007B734E"/>
    <w:rsid w:val="007B7591"/>
    <w:rsid w:val="007B77E5"/>
    <w:rsid w:val="007C0451"/>
    <w:rsid w:val="007C0924"/>
    <w:rsid w:val="007C0BAE"/>
    <w:rsid w:val="007C0E05"/>
    <w:rsid w:val="007C0EA9"/>
    <w:rsid w:val="007C12CD"/>
    <w:rsid w:val="007C1A29"/>
    <w:rsid w:val="007C1BDF"/>
    <w:rsid w:val="007C1E57"/>
    <w:rsid w:val="007C224E"/>
    <w:rsid w:val="007C27BA"/>
    <w:rsid w:val="007C2D9F"/>
    <w:rsid w:val="007C38F0"/>
    <w:rsid w:val="007C3A45"/>
    <w:rsid w:val="007C3A5B"/>
    <w:rsid w:val="007C3CEB"/>
    <w:rsid w:val="007C3D72"/>
    <w:rsid w:val="007C4A15"/>
    <w:rsid w:val="007C4BC7"/>
    <w:rsid w:val="007C50AF"/>
    <w:rsid w:val="007C547F"/>
    <w:rsid w:val="007C609A"/>
    <w:rsid w:val="007C60C9"/>
    <w:rsid w:val="007C68E0"/>
    <w:rsid w:val="007C69D6"/>
    <w:rsid w:val="007C6C53"/>
    <w:rsid w:val="007C7CDE"/>
    <w:rsid w:val="007C7E34"/>
    <w:rsid w:val="007C7F8E"/>
    <w:rsid w:val="007D0088"/>
    <w:rsid w:val="007D0EF8"/>
    <w:rsid w:val="007D1321"/>
    <w:rsid w:val="007D1CFC"/>
    <w:rsid w:val="007D1F8B"/>
    <w:rsid w:val="007D2CC6"/>
    <w:rsid w:val="007D2CCB"/>
    <w:rsid w:val="007D32E4"/>
    <w:rsid w:val="007D34C9"/>
    <w:rsid w:val="007D3818"/>
    <w:rsid w:val="007D3B4A"/>
    <w:rsid w:val="007D456D"/>
    <w:rsid w:val="007D4796"/>
    <w:rsid w:val="007D57A7"/>
    <w:rsid w:val="007D5949"/>
    <w:rsid w:val="007D5E0A"/>
    <w:rsid w:val="007D5FB2"/>
    <w:rsid w:val="007D71DD"/>
    <w:rsid w:val="007E0564"/>
    <w:rsid w:val="007E14C2"/>
    <w:rsid w:val="007E1A12"/>
    <w:rsid w:val="007E318E"/>
    <w:rsid w:val="007E37ED"/>
    <w:rsid w:val="007E45E9"/>
    <w:rsid w:val="007E4C8E"/>
    <w:rsid w:val="007E61C8"/>
    <w:rsid w:val="007E638D"/>
    <w:rsid w:val="007E7114"/>
    <w:rsid w:val="007E72A6"/>
    <w:rsid w:val="007E7899"/>
    <w:rsid w:val="007F0417"/>
    <w:rsid w:val="007F04C9"/>
    <w:rsid w:val="007F1213"/>
    <w:rsid w:val="007F1552"/>
    <w:rsid w:val="007F1DCB"/>
    <w:rsid w:val="007F24C2"/>
    <w:rsid w:val="007F2586"/>
    <w:rsid w:val="007F2B36"/>
    <w:rsid w:val="007F2D6C"/>
    <w:rsid w:val="007F360D"/>
    <w:rsid w:val="007F363A"/>
    <w:rsid w:val="007F3DF2"/>
    <w:rsid w:val="007F407A"/>
    <w:rsid w:val="007F4147"/>
    <w:rsid w:val="007F4D1A"/>
    <w:rsid w:val="007F56E9"/>
    <w:rsid w:val="007F677C"/>
    <w:rsid w:val="007F72F0"/>
    <w:rsid w:val="007F7371"/>
    <w:rsid w:val="008004CB"/>
    <w:rsid w:val="00800524"/>
    <w:rsid w:val="0080082E"/>
    <w:rsid w:val="008011FD"/>
    <w:rsid w:val="008012A6"/>
    <w:rsid w:val="00801A36"/>
    <w:rsid w:val="00801DFC"/>
    <w:rsid w:val="00801EFC"/>
    <w:rsid w:val="00802249"/>
    <w:rsid w:val="00802473"/>
    <w:rsid w:val="008024CF"/>
    <w:rsid w:val="00803740"/>
    <w:rsid w:val="0080452F"/>
    <w:rsid w:val="00804842"/>
    <w:rsid w:val="00804C9E"/>
    <w:rsid w:val="00805020"/>
    <w:rsid w:val="0080523F"/>
    <w:rsid w:val="0080528D"/>
    <w:rsid w:val="008068CE"/>
    <w:rsid w:val="00806F6B"/>
    <w:rsid w:val="0080717B"/>
    <w:rsid w:val="008071D4"/>
    <w:rsid w:val="0080723E"/>
    <w:rsid w:val="0080798A"/>
    <w:rsid w:val="00807B43"/>
    <w:rsid w:val="00807F6A"/>
    <w:rsid w:val="00810F5D"/>
    <w:rsid w:val="00811BBD"/>
    <w:rsid w:val="00811FB3"/>
    <w:rsid w:val="00812B5B"/>
    <w:rsid w:val="00813553"/>
    <w:rsid w:val="008141F0"/>
    <w:rsid w:val="0081449C"/>
    <w:rsid w:val="00814665"/>
    <w:rsid w:val="00814A21"/>
    <w:rsid w:val="00815597"/>
    <w:rsid w:val="00815714"/>
    <w:rsid w:val="008159B5"/>
    <w:rsid w:val="0081669C"/>
    <w:rsid w:val="00817A80"/>
    <w:rsid w:val="00817EA8"/>
    <w:rsid w:val="00820093"/>
    <w:rsid w:val="0082055A"/>
    <w:rsid w:val="00820696"/>
    <w:rsid w:val="008206B7"/>
    <w:rsid w:val="008208CD"/>
    <w:rsid w:val="00820963"/>
    <w:rsid w:val="00820BDE"/>
    <w:rsid w:val="00820EF6"/>
    <w:rsid w:val="008223C3"/>
    <w:rsid w:val="00823429"/>
    <w:rsid w:val="008235DA"/>
    <w:rsid w:val="008235E1"/>
    <w:rsid w:val="008235F6"/>
    <w:rsid w:val="008236D7"/>
    <w:rsid w:val="008238C9"/>
    <w:rsid w:val="00824409"/>
    <w:rsid w:val="008248F4"/>
    <w:rsid w:val="00824A86"/>
    <w:rsid w:val="008258F0"/>
    <w:rsid w:val="00825913"/>
    <w:rsid w:val="00825BFB"/>
    <w:rsid w:val="008261B9"/>
    <w:rsid w:val="008271C9"/>
    <w:rsid w:val="008271F0"/>
    <w:rsid w:val="008310E6"/>
    <w:rsid w:val="008313B0"/>
    <w:rsid w:val="00831B19"/>
    <w:rsid w:val="00832D7B"/>
    <w:rsid w:val="0083360D"/>
    <w:rsid w:val="0083361A"/>
    <w:rsid w:val="0083412C"/>
    <w:rsid w:val="00834B59"/>
    <w:rsid w:val="0083509D"/>
    <w:rsid w:val="008352F4"/>
    <w:rsid w:val="00835531"/>
    <w:rsid w:val="008368A9"/>
    <w:rsid w:val="00837924"/>
    <w:rsid w:val="00837C88"/>
    <w:rsid w:val="00837E37"/>
    <w:rsid w:val="00837E4A"/>
    <w:rsid w:val="00840413"/>
    <w:rsid w:val="0084173D"/>
    <w:rsid w:val="00841FE8"/>
    <w:rsid w:val="00842044"/>
    <w:rsid w:val="00842348"/>
    <w:rsid w:val="00842A02"/>
    <w:rsid w:val="00842E95"/>
    <w:rsid w:val="00843274"/>
    <w:rsid w:val="008439B6"/>
    <w:rsid w:val="008440C1"/>
    <w:rsid w:val="008440D0"/>
    <w:rsid w:val="00844317"/>
    <w:rsid w:val="0084449B"/>
    <w:rsid w:val="008448BE"/>
    <w:rsid w:val="0084527C"/>
    <w:rsid w:val="008457A1"/>
    <w:rsid w:val="008457D3"/>
    <w:rsid w:val="00845EF1"/>
    <w:rsid w:val="00846218"/>
    <w:rsid w:val="00846726"/>
    <w:rsid w:val="00846D2B"/>
    <w:rsid w:val="008472C0"/>
    <w:rsid w:val="00847673"/>
    <w:rsid w:val="008479B2"/>
    <w:rsid w:val="00847B60"/>
    <w:rsid w:val="00850298"/>
    <w:rsid w:val="008521D0"/>
    <w:rsid w:val="0085265C"/>
    <w:rsid w:val="00852C4C"/>
    <w:rsid w:val="008531D6"/>
    <w:rsid w:val="00853FFD"/>
    <w:rsid w:val="00854F3A"/>
    <w:rsid w:val="0085501C"/>
    <w:rsid w:val="008559BB"/>
    <w:rsid w:val="00855AF3"/>
    <w:rsid w:val="00856282"/>
    <w:rsid w:val="00856DD3"/>
    <w:rsid w:val="0085724F"/>
    <w:rsid w:val="008576FD"/>
    <w:rsid w:val="00857779"/>
    <w:rsid w:val="0086079E"/>
    <w:rsid w:val="008619B2"/>
    <w:rsid w:val="0086276F"/>
    <w:rsid w:val="008628B6"/>
    <w:rsid w:val="00862914"/>
    <w:rsid w:val="008632DA"/>
    <w:rsid w:val="0086422A"/>
    <w:rsid w:val="00865409"/>
    <w:rsid w:val="00866138"/>
    <w:rsid w:val="008661FF"/>
    <w:rsid w:val="0086626A"/>
    <w:rsid w:val="008668E9"/>
    <w:rsid w:val="00866B54"/>
    <w:rsid w:val="00866D2B"/>
    <w:rsid w:val="008670A6"/>
    <w:rsid w:val="00867CF6"/>
    <w:rsid w:val="0087090D"/>
    <w:rsid w:val="00870A71"/>
    <w:rsid w:val="00871565"/>
    <w:rsid w:val="00871E4E"/>
    <w:rsid w:val="00872B81"/>
    <w:rsid w:val="00873095"/>
    <w:rsid w:val="00873101"/>
    <w:rsid w:val="008738AF"/>
    <w:rsid w:val="0087390A"/>
    <w:rsid w:val="0087391F"/>
    <w:rsid w:val="008746F3"/>
    <w:rsid w:val="00874DB3"/>
    <w:rsid w:val="00875398"/>
    <w:rsid w:val="00875705"/>
    <w:rsid w:val="0087574B"/>
    <w:rsid w:val="00875DCA"/>
    <w:rsid w:val="008761CA"/>
    <w:rsid w:val="00876618"/>
    <w:rsid w:val="00876D26"/>
    <w:rsid w:val="00877CBD"/>
    <w:rsid w:val="0088054A"/>
    <w:rsid w:val="008805E9"/>
    <w:rsid w:val="008827C9"/>
    <w:rsid w:val="00882C00"/>
    <w:rsid w:val="0088378A"/>
    <w:rsid w:val="00883BF1"/>
    <w:rsid w:val="008840E2"/>
    <w:rsid w:val="00884596"/>
    <w:rsid w:val="00884677"/>
    <w:rsid w:val="0088474B"/>
    <w:rsid w:val="00884CD6"/>
    <w:rsid w:val="00886232"/>
    <w:rsid w:val="00886A9E"/>
    <w:rsid w:val="008878CB"/>
    <w:rsid w:val="00887AB9"/>
    <w:rsid w:val="00887C38"/>
    <w:rsid w:val="008903B7"/>
    <w:rsid w:val="00890B25"/>
    <w:rsid w:val="008913E9"/>
    <w:rsid w:val="0089190E"/>
    <w:rsid w:val="00891BBA"/>
    <w:rsid w:val="00892383"/>
    <w:rsid w:val="00892E1A"/>
    <w:rsid w:val="00892E29"/>
    <w:rsid w:val="008934CA"/>
    <w:rsid w:val="008952BB"/>
    <w:rsid w:val="00895B34"/>
    <w:rsid w:val="00896672"/>
    <w:rsid w:val="008967A2"/>
    <w:rsid w:val="00896A4B"/>
    <w:rsid w:val="00896EFC"/>
    <w:rsid w:val="00897086"/>
    <w:rsid w:val="00897612"/>
    <w:rsid w:val="0089797A"/>
    <w:rsid w:val="008A0407"/>
    <w:rsid w:val="008A0653"/>
    <w:rsid w:val="008A0CEB"/>
    <w:rsid w:val="008A20EC"/>
    <w:rsid w:val="008A23ED"/>
    <w:rsid w:val="008A24CB"/>
    <w:rsid w:val="008A266F"/>
    <w:rsid w:val="008A29F3"/>
    <w:rsid w:val="008A2A4E"/>
    <w:rsid w:val="008A2D12"/>
    <w:rsid w:val="008A3BEE"/>
    <w:rsid w:val="008A3CF0"/>
    <w:rsid w:val="008A4380"/>
    <w:rsid w:val="008A452C"/>
    <w:rsid w:val="008A4B1D"/>
    <w:rsid w:val="008A4EA0"/>
    <w:rsid w:val="008A52DE"/>
    <w:rsid w:val="008A5FBA"/>
    <w:rsid w:val="008A6A73"/>
    <w:rsid w:val="008A76EA"/>
    <w:rsid w:val="008A7D17"/>
    <w:rsid w:val="008B007B"/>
    <w:rsid w:val="008B0362"/>
    <w:rsid w:val="008B0423"/>
    <w:rsid w:val="008B0452"/>
    <w:rsid w:val="008B093F"/>
    <w:rsid w:val="008B0FAD"/>
    <w:rsid w:val="008B18DA"/>
    <w:rsid w:val="008B26B2"/>
    <w:rsid w:val="008B26FA"/>
    <w:rsid w:val="008B3032"/>
    <w:rsid w:val="008B36FD"/>
    <w:rsid w:val="008B3810"/>
    <w:rsid w:val="008B392E"/>
    <w:rsid w:val="008B3C5B"/>
    <w:rsid w:val="008B4387"/>
    <w:rsid w:val="008B445C"/>
    <w:rsid w:val="008B4F46"/>
    <w:rsid w:val="008B54D1"/>
    <w:rsid w:val="008B5BCD"/>
    <w:rsid w:val="008B611C"/>
    <w:rsid w:val="008B6274"/>
    <w:rsid w:val="008B6558"/>
    <w:rsid w:val="008B6D83"/>
    <w:rsid w:val="008B7A13"/>
    <w:rsid w:val="008C0A34"/>
    <w:rsid w:val="008C0B8A"/>
    <w:rsid w:val="008C0F9D"/>
    <w:rsid w:val="008C15C0"/>
    <w:rsid w:val="008C1760"/>
    <w:rsid w:val="008C1C59"/>
    <w:rsid w:val="008C1F82"/>
    <w:rsid w:val="008C3082"/>
    <w:rsid w:val="008C3416"/>
    <w:rsid w:val="008C35FF"/>
    <w:rsid w:val="008C37C0"/>
    <w:rsid w:val="008C390C"/>
    <w:rsid w:val="008C3C97"/>
    <w:rsid w:val="008C42A5"/>
    <w:rsid w:val="008C431D"/>
    <w:rsid w:val="008C4541"/>
    <w:rsid w:val="008C4AFC"/>
    <w:rsid w:val="008C4D8A"/>
    <w:rsid w:val="008C5E35"/>
    <w:rsid w:val="008C660B"/>
    <w:rsid w:val="008C6D75"/>
    <w:rsid w:val="008D09E8"/>
    <w:rsid w:val="008D19B5"/>
    <w:rsid w:val="008D2B23"/>
    <w:rsid w:val="008D3E9D"/>
    <w:rsid w:val="008D47B3"/>
    <w:rsid w:val="008D52A8"/>
    <w:rsid w:val="008D561F"/>
    <w:rsid w:val="008D5ECD"/>
    <w:rsid w:val="008D6A2D"/>
    <w:rsid w:val="008D6D00"/>
    <w:rsid w:val="008D6F40"/>
    <w:rsid w:val="008D7570"/>
    <w:rsid w:val="008D7C50"/>
    <w:rsid w:val="008E055F"/>
    <w:rsid w:val="008E0949"/>
    <w:rsid w:val="008E0997"/>
    <w:rsid w:val="008E0E39"/>
    <w:rsid w:val="008E1258"/>
    <w:rsid w:val="008E138E"/>
    <w:rsid w:val="008E2400"/>
    <w:rsid w:val="008E2E30"/>
    <w:rsid w:val="008E3101"/>
    <w:rsid w:val="008E39DB"/>
    <w:rsid w:val="008E42CE"/>
    <w:rsid w:val="008E4C1E"/>
    <w:rsid w:val="008E53E3"/>
    <w:rsid w:val="008E565C"/>
    <w:rsid w:val="008E5780"/>
    <w:rsid w:val="008E6613"/>
    <w:rsid w:val="008E6C32"/>
    <w:rsid w:val="008E6DA9"/>
    <w:rsid w:val="008F0614"/>
    <w:rsid w:val="008F0ABB"/>
    <w:rsid w:val="008F0C69"/>
    <w:rsid w:val="008F0DCC"/>
    <w:rsid w:val="008F0F03"/>
    <w:rsid w:val="008F0F36"/>
    <w:rsid w:val="008F13A9"/>
    <w:rsid w:val="008F20FE"/>
    <w:rsid w:val="008F26F9"/>
    <w:rsid w:val="008F2801"/>
    <w:rsid w:val="008F2851"/>
    <w:rsid w:val="008F28FA"/>
    <w:rsid w:val="008F2CDA"/>
    <w:rsid w:val="008F2F4C"/>
    <w:rsid w:val="008F3B79"/>
    <w:rsid w:val="008F3EE7"/>
    <w:rsid w:val="008F42BF"/>
    <w:rsid w:val="008F43D8"/>
    <w:rsid w:val="008F4534"/>
    <w:rsid w:val="008F4A6C"/>
    <w:rsid w:val="008F4A87"/>
    <w:rsid w:val="008F52C0"/>
    <w:rsid w:val="008F56F0"/>
    <w:rsid w:val="008F586E"/>
    <w:rsid w:val="008F5DFB"/>
    <w:rsid w:val="008F7EB4"/>
    <w:rsid w:val="00900C9A"/>
    <w:rsid w:val="00901F90"/>
    <w:rsid w:val="00902698"/>
    <w:rsid w:val="009053DF"/>
    <w:rsid w:val="009055A1"/>
    <w:rsid w:val="0090719C"/>
    <w:rsid w:val="00907217"/>
    <w:rsid w:val="00907997"/>
    <w:rsid w:val="0091004F"/>
    <w:rsid w:val="009100EF"/>
    <w:rsid w:val="00910149"/>
    <w:rsid w:val="00911784"/>
    <w:rsid w:val="00912529"/>
    <w:rsid w:val="0091337D"/>
    <w:rsid w:val="00913880"/>
    <w:rsid w:val="00914234"/>
    <w:rsid w:val="00914712"/>
    <w:rsid w:val="009156A1"/>
    <w:rsid w:val="00915D27"/>
    <w:rsid w:val="009166AB"/>
    <w:rsid w:val="00916910"/>
    <w:rsid w:val="00916B4F"/>
    <w:rsid w:val="0091799E"/>
    <w:rsid w:val="00921C67"/>
    <w:rsid w:val="0092323B"/>
    <w:rsid w:val="0092363E"/>
    <w:rsid w:val="00923A13"/>
    <w:rsid w:val="00924319"/>
    <w:rsid w:val="00924B9D"/>
    <w:rsid w:val="00924ECD"/>
    <w:rsid w:val="00925286"/>
    <w:rsid w:val="00925765"/>
    <w:rsid w:val="00926546"/>
    <w:rsid w:val="009268D8"/>
    <w:rsid w:val="00926E17"/>
    <w:rsid w:val="009303B6"/>
    <w:rsid w:val="0093046A"/>
    <w:rsid w:val="00930892"/>
    <w:rsid w:val="00930BDF"/>
    <w:rsid w:val="00931760"/>
    <w:rsid w:val="00931A0F"/>
    <w:rsid w:val="00932873"/>
    <w:rsid w:val="00932999"/>
    <w:rsid w:val="00932A88"/>
    <w:rsid w:val="00932AA9"/>
    <w:rsid w:val="00932ED3"/>
    <w:rsid w:val="00933011"/>
    <w:rsid w:val="00935C98"/>
    <w:rsid w:val="00936B9F"/>
    <w:rsid w:val="00937573"/>
    <w:rsid w:val="00940831"/>
    <w:rsid w:val="00942531"/>
    <w:rsid w:val="00943D91"/>
    <w:rsid w:val="00943FD7"/>
    <w:rsid w:val="00944325"/>
    <w:rsid w:val="00945F51"/>
    <w:rsid w:val="00945FA0"/>
    <w:rsid w:val="009466A6"/>
    <w:rsid w:val="00946706"/>
    <w:rsid w:val="00947FA2"/>
    <w:rsid w:val="00950333"/>
    <w:rsid w:val="00950E09"/>
    <w:rsid w:val="00951A92"/>
    <w:rsid w:val="00951CEB"/>
    <w:rsid w:val="00951D01"/>
    <w:rsid w:val="00952196"/>
    <w:rsid w:val="0095232F"/>
    <w:rsid w:val="009523CB"/>
    <w:rsid w:val="009524E8"/>
    <w:rsid w:val="00954513"/>
    <w:rsid w:val="009548A2"/>
    <w:rsid w:val="00954D75"/>
    <w:rsid w:val="009551BE"/>
    <w:rsid w:val="009558C2"/>
    <w:rsid w:val="00955C52"/>
    <w:rsid w:val="00955D5F"/>
    <w:rsid w:val="009565AD"/>
    <w:rsid w:val="00956911"/>
    <w:rsid w:val="00956AC2"/>
    <w:rsid w:val="00957417"/>
    <w:rsid w:val="009578CD"/>
    <w:rsid w:val="00957983"/>
    <w:rsid w:val="00957DB9"/>
    <w:rsid w:val="0096041F"/>
    <w:rsid w:val="00960553"/>
    <w:rsid w:val="00960777"/>
    <w:rsid w:val="00960B0E"/>
    <w:rsid w:val="00960C9D"/>
    <w:rsid w:val="00961042"/>
    <w:rsid w:val="009611F3"/>
    <w:rsid w:val="009613FB"/>
    <w:rsid w:val="009617CB"/>
    <w:rsid w:val="00961C9B"/>
    <w:rsid w:val="009626F1"/>
    <w:rsid w:val="009635D3"/>
    <w:rsid w:val="00964182"/>
    <w:rsid w:val="0096448D"/>
    <w:rsid w:val="009645AC"/>
    <w:rsid w:val="009648E3"/>
    <w:rsid w:val="00966172"/>
    <w:rsid w:val="00966936"/>
    <w:rsid w:val="0096706D"/>
    <w:rsid w:val="0096742C"/>
    <w:rsid w:val="00967AA2"/>
    <w:rsid w:val="00970292"/>
    <w:rsid w:val="009703E2"/>
    <w:rsid w:val="00970541"/>
    <w:rsid w:val="00970DAF"/>
    <w:rsid w:val="009710FC"/>
    <w:rsid w:val="00972321"/>
    <w:rsid w:val="0097232B"/>
    <w:rsid w:val="00972379"/>
    <w:rsid w:val="00972409"/>
    <w:rsid w:val="00972BF9"/>
    <w:rsid w:val="00973537"/>
    <w:rsid w:val="00974552"/>
    <w:rsid w:val="00974A79"/>
    <w:rsid w:val="00974F0A"/>
    <w:rsid w:val="00975F5B"/>
    <w:rsid w:val="00976234"/>
    <w:rsid w:val="009769E3"/>
    <w:rsid w:val="00976BCF"/>
    <w:rsid w:val="00976F42"/>
    <w:rsid w:val="00977F38"/>
    <w:rsid w:val="00981DF7"/>
    <w:rsid w:val="009826FB"/>
    <w:rsid w:val="009828DB"/>
    <w:rsid w:val="009829AC"/>
    <w:rsid w:val="0098306A"/>
    <w:rsid w:val="009838B9"/>
    <w:rsid w:val="00983D65"/>
    <w:rsid w:val="00983FB8"/>
    <w:rsid w:val="00984529"/>
    <w:rsid w:val="0098458F"/>
    <w:rsid w:val="0098567F"/>
    <w:rsid w:val="0098599D"/>
    <w:rsid w:val="00985F25"/>
    <w:rsid w:val="00987012"/>
    <w:rsid w:val="00990850"/>
    <w:rsid w:val="009915BD"/>
    <w:rsid w:val="009917C7"/>
    <w:rsid w:val="009923C2"/>
    <w:rsid w:val="009926F2"/>
    <w:rsid w:val="00992D38"/>
    <w:rsid w:val="00994835"/>
    <w:rsid w:val="00994A4A"/>
    <w:rsid w:val="00994E85"/>
    <w:rsid w:val="009952C9"/>
    <w:rsid w:val="00995699"/>
    <w:rsid w:val="009978A1"/>
    <w:rsid w:val="00997E01"/>
    <w:rsid w:val="00997F96"/>
    <w:rsid w:val="009A07B4"/>
    <w:rsid w:val="009A096C"/>
    <w:rsid w:val="009A0DAE"/>
    <w:rsid w:val="009A1197"/>
    <w:rsid w:val="009A1849"/>
    <w:rsid w:val="009A1DB2"/>
    <w:rsid w:val="009A1E0A"/>
    <w:rsid w:val="009A1F8B"/>
    <w:rsid w:val="009A25A5"/>
    <w:rsid w:val="009A28D7"/>
    <w:rsid w:val="009A28DB"/>
    <w:rsid w:val="009A352F"/>
    <w:rsid w:val="009A35B6"/>
    <w:rsid w:val="009A374F"/>
    <w:rsid w:val="009A3B54"/>
    <w:rsid w:val="009A4B3C"/>
    <w:rsid w:val="009A4D6C"/>
    <w:rsid w:val="009A65F1"/>
    <w:rsid w:val="009A68A5"/>
    <w:rsid w:val="009A6A48"/>
    <w:rsid w:val="009A7401"/>
    <w:rsid w:val="009B0315"/>
    <w:rsid w:val="009B064A"/>
    <w:rsid w:val="009B09D8"/>
    <w:rsid w:val="009B1497"/>
    <w:rsid w:val="009B2552"/>
    <w:rsid w:val="009B2C48"/>
    <w:rsid w:val="009B3219"/>
    <w:rsid w:val="009B3254"/>
    <w:rsid w:val="009B4131"/>
    <w:rsid w:val="009B4C48"/>
    <w:rsid w:val="009B4C68"/>
    <w:rsid w:val="009B5932"/>
    <w:rsid w:val="009B61CE"/>
    <w:rsid w:val="009B6F3C"/>
    <w:rsid w:val="009B73CE"/>
    <w:rsid w:val="009B7726"/>
    <w:rsid w:val="009B7B6D"/>
    <w:rsid w:val="009B7E2E"/>
    <w:rsid w:val="009C0776"/>
    <w:rsid w:val="009C0D74"/>
    <w:rsid w:val="009C0D9E"/>
    <w:rsid w:val="009C1036"/>
    <w:rsid w:val="009C13BA"/>
    <w:rsid w:val="009C1657"/>
    <w:rsid w:val="009C1ED9"/>
    <w:rsid w:val="009C3593"/>
    <w:rsid w:val="009C3C56"/>
    <w:rsid w:val="009C4D8C"/>
    <w:rsid w:val="009C4E8F"/>
    <w:rsid w:val="009C502D"/>
    <w:rsid w:val="009C559D"/>
    <w:rsid w:val="009C575D"/>
    <w:rsid w:val="009C5EB1"/>
    <w:rsid w:val="009C68C7"/>
    <w:rsid w:val="009C69F9"/>
    <w:rsid w:val="009C7515"/>
    <w:rsid w:val="009C77E4"/>
    <w:rsid w:val="009C7C46"/>
    <w:rsid w:val="009D2586"/>
    <w:rsid w:val="009D269B"/>
    <w:rsid w:val="009D2812"/>
    <w:rsid w:val="009D3BDF"/>
    <w:rsid w:val="009D3BFF"/>
    <w:rsid w:val="009D4C5B"/>
    <w:rsid w:val="009D53BC"/>
    <w:rsid w:val="009D5A5F"/>
    <w:rsid w:val="009D6018"/>
    <w:rsid w:val="009D6BBC"/>
    <w:rsid w:val="009E03F2"/>
    <w:rsid w:val="009E0794"/>
    <w:rsid w:val="009E0887"/>
    <w:rsid w:val="009E1118"/>
    <w:rsid w:val="009E1C77"/>
    <w:rsid w:val="009E2EC5"/>
    <w:rsid w:val="009E4477"/>
    <w:rsid w:val="009E4A6B"/>
    <w:rsid w:val="009E615E"/>
    <w:rsid w:val="009E6DB0"/>
    <w:rsid w:val="009E7852"/>
    <w:rsid w:val="009F000A"/>
    <w:rsid w:val="009F002D"/>
    <w:rsid w:val="009F04A4"/>
    <w:rsid w:val="009F0D8C"/>
    <w:rsid w:val="009F255E"/>
    <w:rsid w:val="009F3702"/>
    <w:rsid w:val="009F3AAB"/>
    <w:rsid w:val="009F4193"/>
    <w:rsid w:val="009F49DB"/>
    <w:rsid w:val="009F4E80"/>
    <w:rsid w:val="009F4EE0"/>
    <w:rsid w:val="009F5E27"/>
    <w:rsid w:val="009F64A8"/>
    <w:rsid w:val="009F6FEB"/>
    <w:rsid w:val="009F76ED"/>
    <w:rsid w:val="00A01891"/>
    <w:rsid w:val="00A01E4C"/>
    <w:rsid w:val="00A03F1C"/>
    <w:rsid w:val="00A04B25"/>
    <w:rsid w:val="00A051BE"/>
    <w:rsid w:val="00A05434"/>
    <w:rsid w:val="00A054EF"/>
    <w:rsid w:val="00A05DD7"/>
    <w:rsid w:val="00A061A0"/>
    <w:rsid w:val="00A0622B"/>
    <w:rsid w:val="00A06885"/>
    <w:rsid w:val="00A0695E"/>
    <w:rsid w:val="00A06DD8"/>
    <w:rsid w:val="00A06E27"/>
    <w:rsid w:val="00A1064E"/>
    <w:rsid w:val="00A11965"/>
    <w:rsid w:val="00A11C9A"/>
    <w:rsid w:val="00A12D30"/>
    <w:rsid w:val="00A12F51"/>
    <w:rsid w:val="00A12FDB"/>
    <w:rsid w:val="00A130B2"/>
    <w:rsid w:val="00A13734"/>
    <w:rsid w:val="00A13830"/>
    <w:rsid w:val="00A13D08"/>
    <w:rsid w:val="00A141F3"/>
    <w:rsid w:val="00A1461C"/>
    <w:rsid w:val="00A146AA"/>
    <w:rsid w:val="00A1472C"/>
    <w:rsid w:val="00A15226"/>
    <w:rsid w:val="00A1699E"/>
    <w:rsid w:val="00A16C89"/>
    <w:rsid w:val="00A16FDE"/>
    <w:rsid w:val="00A176FE"/>
    <w:rsid w:val="00A17786"/>
    <w:rsid w:val="00A178C1"/>
    <w:rsid w:val="00A202D7"/>
    <w:rsid w:val="00A205BE"/>
    <w:rsid w:val="00A20F39"/>
    <w:rsid w:val="00A21AE5"/>
    <w:rsid w:val="00A21D7F"/>
    <w:rsid w:val="00A22037"/>
    <w:rsid w:val="00A223DD"/>
    <w:rsid w:val="00A22736"/>
    <w:rsid w:val="00A22C74"/>
    <w:rsid w:val="00A22DDE"/>
    <w:rsid w:val="00A22DEE"/>
    <w:rsid w:val="00A23864"/>
    <w:rsid w:val="00A23EE5"/>
    <w:rsid w:val="00A24672"/>
    <w:rsid w:val="00A24B5C"/>
    <w:rsid w:val="00A25123"/>
    <w:rsid w:val="00A25395"/>
    <w:rsid w:val="00A2559B"/>
    <w:rsid w:val="00A26794"/>
    <w:rsid w:val="00A27154"/>
    <w:rsid w:val="00A27E26"/>
    <w:rsid w:val="00A30485"/>
    <w:rsid w:val="00A30721"/>
    <w:rsid w:val="00A3106D"/>
    <w:rsid w:val="00A31648"/>
    <w:rsid w:val="00A325E6"/>
    <w:rsid w:val="00A3293C"/>
    <w:rsid w:val="00A32ADB"/>
    <w:rsid w:val="00A3377A"/>
    <w:rsid w:val="00A33819"/>
    <w:rsid w:val="00A33B04"/>
    <w:rsid w:val="00A34209"/>
    <w:rsid w:val="00A34790"/>
    <w:rsid w:val="00A3489D"/>
    <w:rsid w:val="00A35458"/>
    <w:rsid w:val="00A36050"/>
    <w:rsid w:val="00A36D41"/>
    <w:rsid w:val="00A36F0C"/>
    <w:rsid w:val="00A373BB"/>
    <w:rsid w:val="00A3768D"/>
    <w:rsid w:val="00A37B32"/>
    <w:rsid w:val="00A402E0"/>
    <w:rsid w:val="00A405CB"/>
    <w:rsid w:val="00A4066C"/>
    <w:rsid w:val="00A4077C"/>
    <w:rsid w:val="00A40988"/>
    <w:rsid w:val="00A40D07"/>
    <w:rsid w:val="00A41055"/>
    <w:rsid w:val="00A4161B"/>
    <w:rsid w:val="00A41CC3"/>
    <w:rsid w:val="00A41E03"/>
    <w:rsid w:val="00A41EFC"/>
    <w:rsid w:val="00A430AA"/>
    <w:rsid w:val="00A439B1"/>
    <w:rsid w:val="00A43CE8"/>
    <w:rsid w:val="00A43D5E"/>
    <w:rsid w:val="00A442A7"/>
    <w:rsid w:val="00A4476C"/>
    <w:rsid w:val="00A44BB9"/>
    <w:rsid w:val="00A45492"/>
    <w:rsid w:val="00A45D1D"/>
    <w:rsid w:val="00A477CD"/>
    <w:rsid w:val="00A47EA7"/>
    <w:rsid w:val="00A47F77"/>
    <w:rsid w:val="00A50B57"/>
    <w:rsid w:val="00A51B34"/>
    <w:rsid w:val="00A52188"/>
    <w:rsid w:val="00A5285C"/>
    <w:rsid w:val="00A54199"/>
    <w:rsid w:val="00A54705"/>
    <w:rsid w:val="00A55E43"/>
    <w:rsid w:val="00A56478"/>
    <w:rsid w:val="00A56CE5"/>
    <w:rsid w:val="00A56D23"/>
    <w:rsid w:val="00A572D3"/>
    <w:rsid w:val="00A57503"/>
    <w:rsid w:val="00A57579"/>
    <w:rsid w:val="00A57716"/>
    <w:rsid w:val="00A60269"/>
    <w:rsid w:val="00A6082D"/>
    <w:rsid w:val="00A6149A"/>
    <w:rsid w:val="00A617BB"/>
    <w:rsid w:val="00A61B33"/>
    <w:rsid w:val="00A61CFA"/>
    <w:rsid w:val="00A6265A"/>
    <w:rsid w:val="00A62864"/>
    <w:rsid w:val="00A628D4"/>
    <w:rsid w:val="00A62E47"/>
    <w:rsid w:val="00A62FD3"/>
    <w:rsid w:val="00A63485"/>
    <w:rsid w:val="00A63ECC"/>
    <w:rsid w:val="00A656D3"/>
    <w:rsid w:val="00A662CC"/>
    <w:rsid w:val="00A6687B"/>
    <w:rsid w:val="00A67AB1"/>
    <w:rsid w:val="00A67DB3"/>
    <w:rsid w:val="00A7083F"/>
    <w:rsid w:val="00A70E27"/>
    <w:rsid w:val="00A70F70"/>
    <w:rsid w:val="00A71E16"/>
    <w:rsid w:val="00A71E25"/>
    <w:rsid w:val="00A72947"/>
    <w:rsid w:val="00A733CF"/>
    <w:rsid w:val="00A7358D"/>
    <w:rsid w:val="00A737D5"/>
    <w:rsid w:val="00A7407D"/>
    <w:rsid w:val="00A74093"/>
    <w:rsid w:val="00A7422F"/>
    <w:rsid w:val="00A744B9"/>
    <w:rsid w:val="00A7488D"/>
    <w:rsid w:val="00A749A3"/>
    <w:rsid w:val="00A756A4"/>
    <w:rsid w:val="00A7572D"/>
    <w:rsid w:val="00A75CAE"/>
    <w:rsid w:val="00A76046"/>
    <w:rsid w:val="00A771CF"/>
    <w:rsid w:val="00A7731E"/>
    <w:rsid w:val="00A77732"/>
    <w:rsid w:val="00A77AFE"/>
    <w:rsid w:val="00A805A6"/>
    <w:rsid w:val="00A80EA5"/>
    <w:rsid w:val="00A81572"/>
    <w:rsid w:val="00A817BC"/>
    <w:rsid w:val="00A81EA1"/>
    <w:rsid w:val="00A81F1E"/>
    <w:rsid w:val="00A82CE9"/>
    <w:rsid w:val="00A82F3B"/>
    <w:rsid w:val="00A842B1"/>
    <w:rsid w:val="00A842D7"/>
    <w:rsid w:val="00A843C2"/>
    <w:rsid w:val="00A8468E"/>
    <w:rsid w:val="00A85EB1"/>
    <w:rsid w:val="00A85EFB"/>
    <w:rsid w:val="00A85F08"/>
    <w:rsid w:val="00A8601A"/>
    <w:rsid w:val="00A8647F"/>
    <w:rsid w:val="00A8655C"/>
    <w:rsid w:val="00A874BE"/>
    <w:rsid w:val="00A87610"/>
    <w:rsid w:val="00A87FC1"/>
    <w:rsid w:val="00A90051"/>
    <w:rsid w:val="00A9031A"/>
    <w:rsid w:val="00A90481"/>
    <w:rsid w:val="00A907DC"/>
    <w:rsid w:val="00A910ED"/>
    <w:rsid w:val="00A911A1"/>
    <w:rsid w:val="00A911C2"/>
    <w:rsid w:val="00A912DA"/>
    <w:rsid w:val="00A91573"/>
    <w:rsid w:val="00A916F4"/>
    <w:rsid w:val="00A9170F"/>
    <w:rsid w:val="00A91AE4"/>
    <w:rsid w:val="00A91CCB"/>
    <w:rsid w:val="00A921D2"/>
    <w:rsid w:val="00A92228"/>
    <w:rsid w:val="00A924AD"/>
    <w:rsid w:val="00A92B66"/>
    <w:rsid w:val="00A93297"/>
    <w:rsid w:val="00A937E4"/>
    <w:rsid w:val="00A93EB4"/>
    <w:rsid w:val="00A94033"/>
    <w:rsid w:val="00A94348"/>
    <w:rsid w:val="00A94F37"/>
    <w:rsid w:val="00A96119"/>
    <w:rsid w:val="00A96837"/>
    <w:rsid w:val="00A97205"/>
    <w:rsid w:val="00A977B2"/>
    <w:rsid w:val="00A9792C"/>
    <w:rsid w:val="00A97AC6"/>
    <w:rsid w:val="00A97C1D"/>
    <w:rsid w:val="00AA0266"/>
    <w:rsid w:val="00AA041C"/>
    <w:rsid w:val="00AA04D8"/>
    <w:rsid w:val="00AA0743"/>
    <w:rsid w:val="00AA0ECD"/>
    <w:rsid w:val="00AA0F92"/>
    <w:rsid w:val="00AA0FE0"/>
    <w:rsid w:val="00AA1668"/>
    <w:rsid w:val="00AA1D55"/>
    <w:rsid w:val="00AA276E"/>
    <w:rsid w:val="00AA2787"/>
    <w:rsid w:val="00AA3F15"/>
    <w:rsid w:val="00AA3F2F"/>
    <w:rsid w:val="00AA41D4"/>
    <w:rsid w:val="00AA4FDF"/>
    <w:rsid w:val="00AA57F7"/>
    <w:rsid w:val="00AA5DFF"/>
    <w:rsid w:val="00AA5E87"/>
    <w:rsid w:val="00AA61CF"/>
    <w:rsid w:val="00AA68A8"/>
    <w:rsid w:val="00AA6AA2"/>
    <w:rsid w:val="00AA7590"/>
    <w:rsid w:val="00AA7FCF"/>
    <w:rsid w:val="00AB09D2"/>
    <w:rsid w:val="00AB0A35"/>
    <w:rsid w:val="00AB0DF8"/>
    <w:rsid w:val="00AB1CCA"/>
    <w:rsid w:val="00AB21BF"/>
    <w:rsid w:val="00AB2D41"/>
    <w:rsid w:val="00AB3A36"/>
    <w:rsid w:val="00AB40D7"/>
    <w:rsid w:val="00AB51DE"/>
    <w:rsid w:val="00AB5697"/>
    <w:rsid w:val="00AB5716"/>
    <w:rsid w:val="00AB6169"/>
    <w:rsid w:val="00AB694C"/>
    <w:rsid w:val="00AB6F95"/>
    <w:rsid w:val="00AB7834"/>
    <w:rsid w:val="00AB7C68"/>
    <w:rsid w:val="00AB7D02"/>
    <w:rsid w:val="00AC02E8"/>
    <w:rsid w:val="00AC105A"/>
    <w:rsid w:val="00AC137E"/>
    <w:rsid w:val="00AC1534"/>
    <w:rsid w:val="00AC180F"/>
    <w:rsid w:val="00AC1CB2"/>
    <w:rsid w:val="00AC240D"/>
    <w:rsid w:val="00AC2B3A"/>
    <w:rsid w:val="00AC2D4A"/>
    <w:rsid w:val="00AC3235"/>
    <w:rsid w:val="00AC343A"/>
    <w:rsid w:val="00AC4CDF"/>
    <w:rsid w:val="00AC4EE0"/>
    <w:rsid w:val="00AC529C"/>
    <w:rsid w:val="00AC5A3E"/>
    <w:rsid w:val="00AC5AAC"/>
    <w:rsid w:val="00AC5ABC"/>
    <w:rsid w:val="00AC5E8B"/>
    <w:rsid w:val="00AC5F75"/>
    <w:rsid w:val="00AC6C14"/>
    <w:rsid w:val="00AC77AA"/>
    <w:rsid w:val="00AC7AA7"/>
    <w:rsid w:val="00AD139D"/>
    <w:rsid w:val="00AD199B"/>
    <w:rsid w:val="00AD1E18"/>
    <w:rsid w:val="00AD2954"/>
    <w:rsid w:val="00AD30B3"/>
    <w:rsid w:val="00AD3149"/>
    <w:rsid w:val="00AD343A"/>
    <w:rsid w:val="00AD496F"/>
    <w:rsid w:val="00AD49B6"/>
    <w:rsid w:val="00AD518A"/>
    <w:rsid w:val="00AD5640"/>
    <w:rsid w:val="00AD581D"/>
    <w:rsid w:val="00AD6330"/>
    <w:rsid w:val="00AD6788"/>
    <w:rsid w:val="00AD692F"/>
    <w:rsid w:val="00AD6FCD"/>
    <w:rsid w:val="00AD75B0"/>
    <w:rsid w:val="00AD7B66"/>
    <w:rsid w:val="00AE077A"/>
    <w:rsid w:val="00AE099F"/>
    <w:rsid w:val="00AE0F9F"/>
    <w:rsid w:val="00AE12B5"/>
    <w:rsid w:val="00AE1422"/>
    <w:rsid w:val="00AE14D7"/>
    <w:rsid w:val="00AE1E92"/>
    <w:rsid w:val="00AE1F41"/>
    <w:rsid w:val="00AE2027"/>
    <w:rsid w:val="00AE2AC4"/>
    <w:rsid w:val="00AE3328"/>
    <w:rsid w:val="00AE3596"/>
    <w:rsid w:val="00AE4404"/>
    <w:rsid w:val="00AE46B0"/>
    <w:rsid w:val="00AE480D"/>
    <w:rsid w:val="00AE50F3"/>
    <w:rsid w:val="00AE55B3"/>
    <w:rsid w:val="00AE687C"/>
    <w:rsid w:val="00AE692A"/>
    <w:rsid w:val="00AE7001"/>
    <w:rsid w:val="00AE76CE"/>
    <w:rsid w:val="00AE7B16"/>
    <w:rsid w:val="00AF01C4"/>
    <w:rsid w:val="00AF0601"/>
    <w:rsid w:val="00AF075B"/>
    <w:rsid w:val="00AF0D69"/>
    <w:rsid w:val="00AF0EB0"/>
    <w:rsid w:val="00AF117E"/>
    <w:rsid w:val="00AF1EFC"/>
    <w:rsid w:val="00AF2A93"/>
    <w:rsid w:val="00AF357C"/>
    <w:rsid w:val="00AF47F5"/>
    <w:rsid w:val="00AF576A"/>
    <w:rsid w:val="00AF6072"/>
    <w:rsid w:val="00AF745F"/>
    <w:rsid w:val="00AF7496"/>
    <w:rsid w:val="00B00EC5"/>
    <w:rsid w:val="00B01A23"/>
    <w:rsid w:val="00B01EBE"/>
    <w:rsid w:val="00B021B1"/>
    <w:rsid w:val="00B02788"/>
    <w:rsid w:val="00B034F5"/>
    <w:rsid w:val="00B03973"/>
    <w:rsid w:val="00B03BC3"/>
    <w:rsid w:val="00B03C5E"/>
    <w:rsid w:val="00B03CC0"/>
    <w:rsid w:val="00B03DC8"/>
    <w:rsid w:val="00B040C5"/>
    <w:rsid w:val="00B042A4"/>
    <w:rsid w:val="00B04A3F"/>
    <w:rsid w:val="00B05550"/>
    <w:rsid w:val="00B059F2"/>
    <w:rsid w:val="00B0689B"/>
    <w:rsid w:val="00B06DD7"/>
    <w:rsid w:val="00B072C2"/>
    <w:rsid w:val="00B07608"/>
    <w:rsid w:val="00B10166"/>
    <w:rsid w:val="00B103BF"/>
    <w:rsid w:val="00B10914"/>
    <w:rsid w:val="00B10E28"/>
    <w:rsid w:val="00B11708"/>
    <w:rsid w:val="00B11C41"/>
    <w:rsid w:val="00B12025"/>
    <w:rsid w:val="00B1259C"/>
    <w:rsid w:val="00B1430E"/>
    <w:rsid w:val="00B145E5"/>
    <w:rsid w:val="00B14C4F"/>
    <w:rsid w:val="00B15502"/>
    <w:rsid w:val="00B1787B"/>
    <w:rsid w:val="00B17EC1"/>
    <w:rsid w:val="00B20615"/>
    <w:rsid w:val="00B2069F"/>
    <w:rsid w:val="00B20B69"/>
    <w:rsid w:val="00B20CB4"/>
    <w:rsid w:val="00B219F1"/>
    <w:rsid w:val="00B219FA"/>
    <w:rsid w:val="00B224F1"/>
    <w:rsid w:val="00B226E0"/>
    <w:rsid w:val="00B229D6"/>
    <w:rsid w:val="00B23076"/>
    <w:rsid w:val="00B233AB"/>
    <w:rsid w:val="00B23ACA"/>
    <w:rsid w:val="00B24C81"/>
    <w:rsid w:val="00B25932"/>
    <w:rsid w:val="00B25D78"/>
    <w:rsid w:val="00B25DB1"/>
    <w:rsid w:val="00B25FD3"/>
    <w:rsid w:val="00B26037"/>
    <w:rsid w:val="00B26AD5"/>
    <w:rsid w:val="00B27E90"/>
    <w:rsid w:val="00B3057E"/>
    <w:rsid w:val="00B30F9F"/>
    <w:rsid w:val="00B31684"/>
    <w:rsid w:val="00B3176D"/>
    <w:rsid w:val="00B31A83"/>
    <w:rsid w:val="00B31CDE"/>
    <w:rsid w:val="00B32028"/>
    <w:rsid w:val="00B322BC"/>
    <w:rsid w:val="00B3376C"/>
    <w:rsid w:val="00B33B31"/>
    <w:rsid w:val="00B33C12"/>
    <w:rsid w:val="00B34021"/>
    <w:rsid w:val="00B344CE"/>
    <w:rsid w:val="00B344FE"/>
    <w:rsid w:val="00B3594A"/>
    <w:rsid w:val="00B35A60"/>
    <w:rsid w:val="00B35AC2"/>
    <w:rsid w:val="00B35BCA"/>
    <w:rsid w:val="00B35FA8"/>
    <w:rsid w:val="00B364CD"/>
    <w:rsid w:val="00B36E80"/>
    <w:rsid w:val="00B37678"/>
    <w:rsid w:val="00B4066E"/>
    <w:rsid w:val="00B40C13"/>
    <w:rsid w:val="00B40DC8"/>
    <w:rsid w:val="00B417DE"/>
    <w:rsid w:val="00B41D32"/>
    <w:rsid w:val="00B42241"/>
    <w:rsid w:val="00B428B3"/>
    <w:rsid w:val="00B43C4D"/>
    <w:rsid w:val="00B43E8B"/>
    <w:rsid w:val="00B43F2B"/>
    <w:rsid w:val="00B44212"/>
    <w:rsid w:val="00B447B1"/>
    <w:rsid w:val="00B449BE"/>
    <w:rsid w:val="00B44AED"/>
    <w:rsid w:val="00B44FBC"/>
    <w:rsid w:val="00B45012"/>
    <w:rsid w:val="00B45ABB"/>
    <w:rsid w:val="00B45C14"/>
    <w:rsid w:val="00B45DEB"/>
    <w:rsid w:val="00B45F59"/>
    <w:rsid w:val="00B46005"/>
    <w:rsid w:val="00B463D6"/>
    <w:rsid w:val="00B474D2"/>
    <w:rsid w:val="00B47756"/>
    <w:rsid w:val="00B47A29"/>
    <w:rsid w:val="00B50020"/>
    <w:rsid w:val="00B504D7"/>
    <w:rsid w:val="00B50FE9"/>
    <w:rsid w:val="00B51A23"/>
    <w:rsid w:val="00B5206F"/>
    <w:rsid w:val="00B5211A"/>
    <w:rsid w:val="00B52A20"/>
    <w:rsid w:val="00B52EB0"/>
    <w:rsid w:val="00B538BD"/>
    <w:rsid w:val="00B551CB"/>
    <w:rsid w:val="00B5525B"/>
    <w:rsid w:val="00B55830"/>
    <w:rsid w:val="00B5623F"/>
    <w:rsid w:val="00B56D36"/>
    <w:rsid w:val="00B574D8"/>
    <w:rsid w:val="00B577FE"/>
    <w:rsid w:val="00B57FE9"/>
    <w:rsid w:val="00B60091"/>
    <w:rsid w:val="00B605C3"/>
    <w:rsid w:val="00B60E56"/>
    <w:rsid w:val="00B60F02"/>
    <w:rsid w:val="00B6141F"/>
    <w:rsid w:val="00B628D3"/>
    <w:rsid w:val="00B62C10"/>
    <w:rsid w:val="00B63D84"/>
    <w:rsid w:val="00B64042"/>
    <w:rsid w:val="00B642AC"/>
    <w:rsid w:val="00B65312"/>
    <w:rsid w:val="00B6593F"/>
    <w:rsid w:val="00B66585"/>
    <w:rsid w:val="00B66CCF"/>
    <w:rsid w:val="00B66EBC"/>
    <w:rsid w:val="00B7065D"/>
    <w:rsid w:val="00B7091E"/>
    <w:rsid w:val="00B70BF0"/>
    <w:rsid w:val="00B70F92"/>
    <w:rsid w:val="00B71CA8"/>
    <w:rsid w:val="00B71CE7"/>
    <w:rsid w:val="00B72607"/>
    <w:rsid w:val="00B726EA"/>
    <w:rsid w:val="00B73115"/>
    <w:rsid w:val="00B731B8"/>
    <w:rsid w:val="00B7338A"/>
    <w:rsid w:val="00B7368D"/>
    <w:rsid w:val="00B741CE"/>
    <w:rsid w:val="00B742EC"/>
    <w:rsid w:val="00B74FE7"/>
    <w:rsid w:val="00B758EC"/>
    <w:rsid w:val="00B75E7D"/>
    <w:rsid w:val="00B76821"/>
    <w:rsid w:val="00B76CDE"/>
    <w:rsid w:val="00B77964"/>
    <w:rsid w:val="00B77DBF"/>
    <w:rsid w:val="00B80320"/>
    <w:rsid w:val="00B80676"/>
    <w:rsid w:val="00B8084E"/>
    <w:rsid w:val="00B809F3"/>
    <w:rsid w:val="00B813E0"/>
    <w:rsid w:val="00B81E42"/>
    <w:rsid w:val="00B82025"/>
    <w:rsid w:val="00B8256E"/>
    <w:rsid w:val="00B825A0"/>
    <w:rsid w:val="00B82FF1"/>
    <w:rsid w:val="00B85AEB"/>
    <w:rsid w:val="00B8647B"/>
    <w:rsid w:val="00B86964"/>
    <w:rsid w:val="00B86ACF"/>
    <w:rsid w:val="00B86D3A"/>
    <w:rsid w:val="00B86E7B"/>
    <w:rsid w:val="00B87ADF"/>
    <w:rsid w:val="00B87FD9"/>
    <w:rsid w:val="00B900D7"/>
    <w:rsid w:val="00B908A7"/>
    <w:rsid w:val="00B91100"/>
    <w:rsid w:val="00B913A8"/>
    <w:rsid w:val="00B9273E"/>
    <w:rsid w:val="00B9317E"/>
    <w:rsid w:val="00B93302"/>
    <w:rsid w:val="00B9360E"/>
    <w:rsid w:val="00B938BD"/>
    <w:rsid w:val="00B93E9E"/>
    <w:rsid w:val="00B94185"/>
    <w:rsid w:val="00B94A48"/>
    <w:rsid w:val="00B94CA0"/>
    <w:rsid w:val="00B9504B"/>
    <w:rsid w:val="00B95373"/>
    <w:rsid w:val="00B961C0"/>
    <w:rsid w:val="00B96A85"/>
    <w:rsid w:val="00B96C37"/>
    <w:rsid w:val="00B978B1"/>
    <w:rsid w:val="00B97A18"/>
    <w:rsid w:val="00B97C67"/>
    <w:rsid w:val="00B97FD1"/>
    <w:rsid w:val="00BA08AC"/>
    <w:rsid w:val="00BA0B79"/>
    <w:rsid w:val="00BA0F9D"/>
    <w:rsid w:val="00BA158D"/>
    <w:rsid w:val="00BA169D"/>
    <w:rsid w:val="00BA1AD8"/>
    <w:rsid w:val="00BA1BA0"/>
    <w:rsid w:val="00BA33A6"/>
    <w:rsid w:val="00BA388A"/>
    <w:rsid w:val="00BA3CC0"/>
    <w:rsid w:val="00BA48D9"/>
    <w:rsid w:val="00BA6D6F"/>
    <w:rsid w:val="00BA7205"/>
    <w:rsid w:val="00BA7D1F"/>
    <w:rsid w:val="00BB11F9"/>
    <w:rsid w:val="00BB1A28"/>
    <w:rsid w:val="00BB29C7"/>
    <w:rsid w:val="00BB3190"/>
    <w:rsid w:val="00BB3374"/>
    <w:rsid w:val="00BB47FF"/>
    <w:rsid w:val="00BB5B64"/>
    <w:rsid w:val="00BB5F3E"/>
    <w:rsid w:val="00BB6108"/>
    <w:rsid w:val="00BB66C9"/>
    <w:rsid w:val="00BB69DA"/>
    <w:rsid w:val="00BB7534"/>
    <w:rsid w:val="00BB7E24"/>
    <w:rsid w:val="00BC063E"/>
    <w:rsid w:val="00BC079E"/>
    <w:rsid w:val="00BC1B3A"/>
    <w:rsid w:val="00BC2630"/>
    <w:rsid w:val="00BC26AE"/>
    <w:rsid w:val="00BC296B"/>
    <w:rsid w:val="00BC2C07"/>
    <w:rsid w:val="00BC324B"/>
    <w:rsid w:val="00BC334A"/>
    <w:rsid w:val="00BC3A0B"/>
    <w:rsid w:val="00BC4434"/>
    <w:rsid w:val="00BC4A2C"/>
    <w:rsid w:val="00BC4CF8"/>
    <w:rsid w:val="00BC5AB7"/>
    <w:rsid w:val="00BC5B44"/>
    <w:rsid w:val="00BC5CEF"/>
    <w:rsid w:val="00BC5DC6"/>
    <w:rsid w:val="00BC5E7F"/>
    <w:rsid w:val="00BC607B"/>
    <w:rsid w:val="00BC67BB"/>
    <w:rsid w:val="00BC7A1F"/>
    <w:rsid w:val="00BC7D38"/>
    <w:rsid w:val="00BD0495"/>
    <w:rsid w:val="00BD08CC"/>
    <w:rsid w:val="00BD230F"/>
    <w:rsid w:val="00BD331E"/>
    <w:rsid w:val="00BD35B5"/>
    <w:rsid w:val="00BD391B"/>
    <w:rsid w:val="00BD45B5"/>
    <w:rsid w:val="00BD5004"/>
    <w:rsid w:val="00BD5530"/>
    <w:rsid w:val="00BD553E"/>
    <w:rsid w:val="00BD5598"/>
    <w:rsid w:val="00BD57C4"/>
    <w:rsid w:val="00BD5F7F"/>
    <w:rsid w:val="00BD6417"/>
    <w:rsid w:val="00BD703A"/>
    <w:rsid w:val="00BD7180"/>
    <w:rsid w:val="00BD721F"/>
    <w:rsid w:val="00BD7828"/>
    <w:rsid w:val="00BE0084"/>
    <w:rsid w:val="00BE00EC"/>
    <w:rsid w:val="00BE16D4"/>
    <w:rsid w:val="00BE2A11"/>
    <w:rsid w:val="00BE2AA3"/>
    <w:rsid w:val="00BE2AD7"/>
    <w:rsid w:val="00BE32F0"/>
    <w:rsid w:val="00BE3B69"/>
    <w:rsid w:val="00BE4566"/>
    <w:rsid w:val="00BE5991"/>
    <w:rsid w:val="00BF0789"/>
    <w:rsid w:val="00BF08D5"/>
    <w:rsid w:val="00BF0B0C"/>
    <w:rsid w:val="00BF142A"/>
    <w:rsid w:val="00BF1E76"/>
    <w:rsid w:val="00BF245E"/>
    <w:rsid w:val="00BF2A12"/>
    <w:rsid w:val="00BF2BC5"/>
    <w:rsid w:val="00BF2CFC"/>
    <w:rsid w:val="00BF378B"/>
    <w:rsid w:val="00BF37DF"/>
    <w:rsid w:val="00BF3B8F"/>
    <w:rsid w:val="00BF3B9B"/>
    <w:rsid w:val="00BF4182"/>
    <w:rsid w:val="00BF56C7"/>
    <w:rsid w:val="00BF5925"/>
    <w:rsid w:val="00BF59F8"/>
    <w:rsid w:val="00BF64C0"/>
    <w:rsid w:val="00BF6B02"/>
    <w:rsid w:val="00BF6CA8"/>
    <w:rsid w:val="00BF7EB6"/>
    <w:rsid w:val="00C005DE"/>
    <w:rsid w:val="00C008B7"/>
    <w:rsid w:val="00C012B3"/>
    <w:rsid w:val="00C01F16"/>
    <w:rsid w:val="00C034E6"/>
    <w:rsid w:val="00C03B7E"/>
    <w:rsid w:val="00C03E82"/>
    <w:rsid w:val="00C0533B"/>
    <w:rsid w:val="00C05457"/>
    <w:rsid w:val="00C05593"/>
    <w:rsid w:val="00C060D3"/>
    <w:rsid w:val="00C06F85"/>
    <w:rsid w:val="00C07686"/>
    <w:rsid w:val="00C1006A"/>
    <w:rsid w:val="00C101CD"/>
    <w:rsid w:val="00C10DE2"/>
    <w:rsid w:val="00C10ED5"/>
    <w:rsid w:val="00C10F4A"/>
    <w:rsid w:val="00C11865"/>
    <w:rsid w:val="00C11A80"/>
    <w:rsid w:val="00C11B73"/>
    <w:rsid w:val="00C1275E"/>
    <w:rsid w:val="00C132E9"/>
    <w:rsid w:val="00C1367B"/>
    <w:rsid w:val="00C1397B"/>
    <w:rsid w:val="00C13A1D"/>
    <w:rsid w:val="00C13E15"/>
    <w:rsid w:val="00C14468"/>
    <w:rsid w:val="00C150DD"/>
    <w:rsid w:val="00C151A8"/>
    <w:rsid w:val="00C1520F"/>
    <w:rsid w:val="00C16EAA"/>
    <w:rsid w:val="00C17F03"/>
    <w:rsid w:val="00C20B87"/>
    <w:rsid w:val="00C20C40"/>
    <w:rsid w:val="00C2109D"/>
    <w:rsid w:val="00C2113F"/>
    <w:rsid w:val="00C21A2A"/>
    <w:rsid w:val="00C21BC6"/>
    <w:rsid w:val="00C22C84"/>
    <w:rsid w:val="00C22E1A"/>
    <w:rsid w:val="00C232EB"/>
    <w:rsid w:val="00C23781"/>
    <w:rsid w:val="00C23DB3"/>
    <w:rsid w:val="00C24D52"/>
    <w:rsid w:val="00C258C7"/>
    <w:rsid w:val="00C265C7"/>
    <w:rsid w:val="00C26A31"/>
    <w:rsid w:val="00C26DE5"/>
    <w:rsid w:val="00C27F4B"/>
    <w:rsid w:val="00C30116"/>
    <w:rsid w:val="00C30A93"/>
    <w:rsid w:val="00C3186C"/>
    <w:rsid w:val="00C31CDC"/>
    <w:rsid w:val="00C32328"/>
    <w:rsid w:val="00C32B15"/>
    <w:rsid w:val="00C336AB"/>
    <w:rsid w:val="00C33993"/>
    <w:rsid w:val="00C33C15"/>
    <w:rsid w:val="00C33C72"/>
    <w:rsid w:val="00C34449"/>
    <w:rsid w:val="00C34798"/>
    <w:rsid w:val="00C349F9"/>
    <w:rsid w:val="00C34CE0"/>
    <w:rsid w:val="00C34D67"/>
    <w:rsid w:val="00C352DF"/>
    <w:rsid w:val="00C366A1"/>
    <w:rsid w:val="00C36F5F"/>
    <w:rsid w:val="00C4063B"/>
    <w:rsid w:val="00C4079E"/>
    <w:rsid w:val="00C41B6C"/>
    <w:rsid w:val="00C41EEC"/>
    <w:rsid w:val="00C427A0"/>
    <w:rsid w:val="00C42907"/>
    <w:rsid w:val="00C429F0"/>
    <w:rsid w:val="00C4333E"/>
    <w:rsid w:val="00C4337A"/>
    <w:rsid w:val="00C435B1"/>
    <w:rsid w:val="00C43774"/>
    <w:rsid w:val="00C448A1"/>
    <w:rsid w:val="00C4521C"/>
    <w:rsid w:val="00C456CD"/>
    <w:rsid w:val="00C45A25"/>
    <w:rsid w:val="00C45D2D"/>
    <w:rsid w:val="00C4610F"/>
    <w:rsid w:val="00C46BF0"/>
    <w:rsid w:val="00C46F6F"/>
    <w:rsid w:val="00C473D0"/>
    <w:rsid w:val="00C47B93"/>
    <w:rsid w:val="00C503DF"/>
    <w:rsid w:val="00C50862"/>
    <w:rsid w:val="00C50BE4"/>
    <w:rsid w:val="00C52304"/>
    <w:rsid w:val="00C52333"/>
    <w:rsid w:val="00C525A4"/>
    <w:rsid w:val="00C52876"/>
    <w:rsid w:val="00C528FF"/>
    <w:rsid w:val="00C52D75"/>
    <w:rsid w:val="00C530BA"/>
    <w:rsid w:val="00C53DF0"/>
    <w:rsid w:val="00C53EBE"/>
    <w:rsid w:val="00C544F9"/>
    <w:rsid w:val="00C54834"/>
    <w:rsid w:val="00C56275"/>
    <w:rsid w:val="00C57305"/>
    <w:rsid w:val="00C60011"/>
    <w:rsid w:val="00C6084B"/>
    <w:rsid w:val="00C61C26"/>
    <w:rsid w:val="00C621AE"/>
    <w:rsid w:val="00C63B41"/>
    <w:rsid w:val="00C63DF7"/>
    <w:rsid w:val="00C6417A"/>
    <w:rsid w:val="00C64924"/>
    <w:rsid w:val="00C64B83"/>
    <w:rsid w:val="00C65180"/>
    <w:rsid w:val="00C6538D"/>
    <w:rsid w:val="00C6551D"/>
    <w:rsid w:val="00C65660"/>
    <w:rsid w:val="00C65BAD"/>
    <w:rsid w:val="00C67996"/>
    <w:rsid w:val="00C679CE"/>
    <w:rsid w:val="00C67C79"/>
    <w:rsid w:val="00C703F7"/>
    <w:rsid w:val="00C7066C"/>
    <w:rsid w:val="00C7133F"/>
    <w:rsid w:val="00C72E88"/>
    <w:rsid w:val="00C730FC"/>
    <w:rsid w:val="00C73533"/>
    <w:rsid w:val="00C73C51"/>
    <w:rsid w:val="00C74019"/>
    <w:rsid w:val="00C74136"/>
    <w:rsid w:val="00C74279"/>
    <w:rsid w:val="00C74514"/>
    <w:rsid w:val="00C749B9"/>
    <w:rsid w:val="00C74FC7"/>
    <w:rsid w:val="00C769D1"/>
    <w:rsid w:val="00C76A94"/>
    <w:rsid w:val="00C76E46"/>
    <w:rsid w:val="00C77582"/>
    <w:rsid w:val="00C779CC"/>
    <w:rsid w:val="00C77D68"/>
    <w:rsid w:val="00C80CBF"/>
    <w:rsid w:val="00C80FF1"/>
    <w:rsid w:val="00C811BE"/>
    <w:rsid w:val="00C813A8"/>
    <w:rsid w:val="00C83012"/>
    <w:rsid w:val="00C833CA"/>
    <w:rsid w:val="00C83F3C"/>
    <w:rsid w:val="00C84A19"/>
    <w:rsid w:val="00C84B04"/>
    <w:rsid w:val="00C84F0D"/>
    <w:rsid w:val="00C8579C"/>
    <w:rsid w:val="00C859F1"/>
    <w:rsid w:val="00C85CB0"/>
    <w:rsid w:val="00C85CEF"/>
    <w:rsid w:val="00C86519"/>
    <w:rsid w:val="00C86A53"/>
    <w:rsid w:val="00C86F23"/>
    <w:rsid w:val="00C87085"/>
    <w:rsid w:val="00C8727A"/>
    <w:rsid w:val="00C87851"/>
    <w:rsid w:val="00C87F7B"/>
    <w:rsid w:val="00C87F8C"/>
    <w:rsid w:val="00C87FE4"/>
    <w:rsid w:val="00C90246"/>
    <w:rsid w:val="00C910F7"/>
    <w:rsid w:val="00C91229"/>
    <w:rsid w:val="00C912EB"/>
    <w:rsid w:val="00C915F1"/>
    <w:rsid w:val="00C91B25"/>
    <w:rsid w:val="00C91E3B"/>
    <w:rsid w:val="00C91F36"/>
    <w:rsid w:val="00C91F61"/>
    <w:rsid w:val="00C92BFF"/>
    <w:rsid w:val="00C93CFC"/>
    <w:rsid w:val="00C93F3E"/>
    <w:rsid w:val="00C93F95"/>
    <w:rsid w:val="00C94179"/>
    <w:rsid w:val="00C94FE5"/>
    <w:rsid w:val="00C9550E"/>
    <w:rsid w:val="00C9727B"/>
    <w:rsid w:val="00C9778B"/>
    <w:rsid w:val="00C97DB2"/>
    <w:rsid w:val="00CA1564"/>
    <w:rsid w:val="00CA20D9"/>
    <w:rsid w:val="00CA31E8"/>
    <w:rsid w:val="00CA3CBC"/>
    <w:rsid w:val="00CA3D48"/>
    <w:rsid w:val="00CA3F2A"/>
    <w:rsid w:val="00CA44CC"/>
    <w:rsid w:val="00CA4F1E"/>
    <w:rsid w:val="00CA4FE8"/>
    <w:rsid w:val="00CA5FD1"/>
    <w:rsid w:val="00CA615E"/>
    <w:rsid w:val="00CA6234"/>
    <w:rsid w:val="00CA63FC"/>
    <w:rsid w:val="00CA6D07"/>
    <w:rsid w:val="00CA7616"/>
    <w:rsid w:val="00CB0C28"/>
    <w:rsid w:val="00CB0CB8"/>
    <w:rsid w:val="00CB0F56"/>
    <w:rsid w:val="00CB1591"/>
    <w:rsid w:val="00CB1C43"/>
    <w:rsid w:val="00CB25ED"/>
    <w:rsid w:val="00CB2859"/>
    <w:rsid w:val="00CB28B2"/>
    <w:rsid w:val="00CB2B30"/>
    <w:rsid w:val="00CB3396"/>
    <w:rsid w:val="00CB447F"/>
    <w:rsid w:val="00CB48C4"/>
    <w:rsid w:val="00CB508F"/>
    <w:rsid w:val="00CB571D"/>
    <w:rsid w:val="00CB5FCD"/>
    <w:rsid w:val="00CB644D"/>
    <w:rsid w:val="00CB6901"/>
    <w:rsid w:val="00CB722A"/>
    <w:rsid w:val="00CB7379"/>
    <w:rsid w:val="00CC0943"/>
    <w:rsid w:val="00CC0FD8"/>
    <w:rsid w:val="00CC111E"/>
    <w:rsid w:val="00CC118D"/>
    <w:rsid w:val="00CC1380"/>
    <w:rsid w:val="00CC193D"/>
    <w:rsid w:val="00CC24E8"/>
    <w:rsid w:val="00CC2B49"/>
    <w:rsid w:val="00CC36E0"/>
    <w:rsid w:val="00CC3BA8"/>
    <w:rsid w:val="00CC3C0C"/>
    <w:rsid w:val="00CC3D92"/>
    <w:rsid w:val="00CC3ED7"/>
    <w:rsid w:val="00CC44C7"/>
    <w:rsid w:val="00CC451C"/>
    <w:rsid w:val="00CC4585"/>
    <w:rsid w:val="00CC61EE"/>
    <w:rsid w:val="00CC646C"/>
    <w:rsid w:val="00CC69E0"/>
    <w:rsid w:val="00CC6E59"/>
    <w:rsid w:val="00CC77F0"/>
    <w:rsid w:val="00CC7BB1"/>
    <w:rsid w:val="00CD0212"/>
    <w:rsid w:val="00CD02BE"/>
    <w:rsid w:val="00CD055C"/>
    <w:rsid w:val="00CD0894"/>
    <w:rsid w:val="00CD1025"/>
    <w:rsid w:val="00CD1696"/>
    <w:rsid w:val="00CD269B"/>
    <w:rsid w:val="00CD2DA5"/>
    <w:rsid w:val="00CD3007"/>
    <w:rsid w:val="00CD392F"/>
    <w:rsid w:val="00CD3D16"/>
    <w:rsid w:val="00CD3F93"/>
    <w:rsid w:val="00CD43BA"/>
    <w:rsid w:val="00CD4A91"/>
    <w:rsid w:val="00CD4C32"/>
    <w:rsid w:val="00CD57F0"/>
    <w:rsid w:val="00CD5A33"/>
    <w:rsid w:val="00CD62C2"/>
    <w:rsid w:val="00CD6457"/>
    <w:rsid w:val="00CD672A"/>
    <w:rsid w:val="00CD6955"/>
    <w:rsid w:val="00CD7055"/>
    <w:rsid w:val="00CD7619"/>
    <w:rsid w:val="00CD7B61"/>
    <w:rsid w:val="00CE0D22"/>
    <w:rsid w:val="00CE15F5"/>
    <w:rsid w:val="00CE1FA1"/>
    <w:rsid w:val="00CE2584"/>
    <w:rsid w:val="00CE25BD"/>
    <w:rsid w:val="00CE2BAD"/>
    <w:rsid w:val="00CE2E72"/>
    <w:rsid w:val="00CE3FF9"/>
    <w:rsid w:val="00CE4E9D"/>
    <w:rsid w:val="00CE5112"/>
    <w:rsid w:val="00CE57E3"/>
    <w:rsid w:val="00CE6358"/>
    <w:rsid w:val="00CE6BBC"/>
    <w:rsid w:val="00CE7102"/>
    <w:rsid w:val="00CE725C"/>
    <w:rsid w:val="00CE7E93"/>
    <w:rsid w:val="00CF0455"/>
    <w:rsid w:val="00CF1597"/>
    <w:rsid w:val="00CF17DE"/>
    <w:rsid w:val="00CF1875"/>
    <w:rsid w:val="00CF1894"/>
    <w:rsid w:val="00CF239B"/>
    <w:rsid w:val="00CF2583"/>
    <w:rsid w:val="00CF280D"/>
    <w:rsid w:val="00CF32A3"/>
    <w:rsid w:val="00CF3EAB"/>
    <w:rsid w:val="00CF41D2"/>
    <w:rsid w:val="00CF5F1F"/>
    <w:rsid w:val="00CF5FA3"/>
    <w:rsid w:val="00CF6548"/>
    <w:rsid w:val="00CF6ED7"/>
    <w:rsid w:val="00CF714F"/>
    <w:rsid w:val="00CF7723"/>
    <w:rsid w:val="00D00423"/>
    <w:rsid w:val="00D00F35"/>
    <w:rsid w:val="00D0147D"/>
    <w:rsid w:val="00D01579"/>
    <w:rsid w:val="00D01786"/>
    <w:rsid w:val="00D01F86"/>
    <w:rsid w:val="00D02458"/>
    <w:rsid w:val="00D02990"/>
    <w:rsid w:val="00D02E7E"/>
    <w:rsid w:val="00D02F59"/>
    <w:rsid w:val="00D03488"/>
    <w:rsid w:val="00D03E2B"/>
    <w:rsid w:val="00D0436E"/>
    <w:rsid w:val="00D04EF6"/>
    <w:rsid w:val="00D0558C"/>
    <w:rsid w:val="00D05CE7"/>
    <w:rsid w:val="00D07122"/>
    <w:rsid w:val="00D075E7"/>
    <w:rsid w:val="00D078A5"/>
    <w:rsid w:val="00D1051E"/>
    <w:rsid w:val="00D1120C"/>
    <w:rsid w:val="00D1185E"/>
    <w:rsid w:val="00D11A3F"/>
    <w:rsid w:val="00D13C2F"/>
    <w:rsid w:val="00D15738"/>
    <w:rsid w:val="00D16BB9"/>
    <w:rsid w:val="00D16EF9"/>
    <w:rsid w:val="00D17409"/>
    <w:rsid w:val="00D174D2"/>
    <w:rsid w:val="00D17B43"/>
    <w:rsid w:val="00D20499"/>
    <w:rsid w:val="00D207E6"/>
    <w:rsid w:val="00D20D30"/>
    <w:rsid w:val="00D20DAE"/>
    <w:rsid w:val="00D213F8"/>
    <w:rsid w:val="00D21A9B"/>
    <w:rsid w:val="00D22363"/>
    <w:rsid w:val="00D2269C"/>
    <w:rsid w:val="00D242C4"/>
    <w:rsid w:val="00D2515E"/>
    <w:rsid w:val="00D25795"/>
    <w:rsid w:val="00D269B2"/>
    <w:rsid w:val="00D26F96"/>
    <w:rsid w:val="00D27127"/>
    <w:rsid w:val="00D300CB"/>
    <w:rsid w:val="00D31312"/>
    <w:rsid w:val="00D31BD0"/>
    <w:rsid w:val="00D322B6"/>
    <w:rsid w:val="00D326DC"/>
    <w:rsid w:val="00D3575B"/>
    <w:rsid w:val="00D35A98"/>
    <w:rsid w:val="00D35AD5"/>
    <w:rsid w:val="00D35CBA"/>
    <w:rsid w:val="00D37122"/>
    <w:rsid w:val="00D3727A"/>
    <w:rsid w:val="00D4007B"/>
    <w:rsid w:val="00D40752"/>
    <w:rsid w:val="00D41A1C"/>
    <w:rsid w:val="00D41ACB"/>
    <w:rsid w:val="00D41DCE"/>
    <w:rsid w:val="00D4338F"/>
    <w:rsid w:val="00D4390B"/>
    <w:rsid w:val="00D43BD9"/>
    <w:rsid w:val="00D43F53"/>
    <w:rsid w:val="00D440F8"/>
    <w:rsid w:val="00D44D31"/>
    <w:rsid w:val="00D44E3C"/>
    <w:rsid w:val="00D45714"/>
    <w:rsid w:val="00D4589D"/>
    <w:rsid w:val="00D46612"/>
    <w:rsid w:val="00D4703D"/>
    <w:rsid w:val="00D47C3A"/>
    <w:rsid w:val="00D50407"/>
    <w:rsid w:val="00D504CA"/>
    <w:rsid w:val="00D51608"/>
    <w:rsid w:val="00D516AF"/>
    <w:rsid w:val="00D51929"/>
    <w:rsid w:val="00D51C23"/>
    <w:rsid w:val="00D52428"/>
    <w:rsid w:val="00D52CC5"/>
    <w:rsid w:val="00D53EC5"/>
    <w:rsid w:val="00D541F0"/>
    <w:rsid w:val="00D5428B"/>
    <w:rsid w:val="00D543BC"/>
    <w:rsid w:val="00D550FB"/>
    <w:rsid w:val="00D55399"/>
    <w:rsid w:val="00D55BBF"/>
    <w:rsid w:val="00D5623C"/>
    <w:rsid w:val="00D5637D"/>
    <w:rsid w:val="00D564ED"/>
    <w:rsid w:val="00D5667F"/>
    <w:rsid w:val="00D568CD"/>
    <w:rsid w:val="00D602CE"/>
    <w:rsid w:val="00D60417"/>
    <w:rsid w:val="00D604C2"/>
    <w:rsid w:val="00D606AB"/>
    <w:rsid w:val="00D60EA9"/>
    <w:rsid w:val="00D6116F"/>
    <w:rsid w:val="00D611B3"/>
    <w:rsid w:val="00D612D4"/>
    <w:rsid w:val="00D61F00"/>
    <w:rsid w:val="00D6207F"/>
    <w:rsid w:val="00D62133"/>
    <w:rsid w:val="00D6225C"/>
    <w:rsid w:val="00D62317"/>
    <w:rsid w:val="00D627AA"/>
    <w:rsid w:val="00D6307A"/>
    <w:rsid w:val="00D631E0"/>
    <w:rsid w:val="00D6363E"/>
    <w:rsid w:val="00D646F1"/>
    <w:rsid w:val="00D6498A"/>
    <w:rsid w:val="00D6510B"/>
    <w:rsid w:val="00D656EF"/>
    <w:rsid w:val="00D66062"/>
    <w:rsid w:val="00D66313"/>
    <w:rsid w:val="00D678CF"/>
    <w:rsid w:val="00D67B41"/>
    <w:rsid w:val="00D67D1E"/>
    <w:rsid w:val="00D71041"/>
    <w:rsid w:val="00D71832"/>
    <w:rsid w:val="00D71BA5"/>
    <w:rsid w:val="00D71EDD"/>
    <w:rsid w:val="00D72BF5"/>
    <w:rsid w:val="00D72D7F"/>
    <w:rsid w:val="00D73897"/>
    <w:rsid w:val="00D73C24"/>
    <w:rsid w:val="00D755D3"/>
    <w:rsid w:val="00D75955"/>
    <w:rsid w:val="00D769C5"/>
    <w:rsid w:val="00D76B49"/>
    <w:rsid w:val="00D76CC8"/>
    <w:rsid w:val="00D77429"/>
    <w:rsid w:val="00D777DE"/>
    <w:rsid w:val="00D80A4F"/>
    <w:rsid w:val="00D814E4"/>
    <w:rsid w:val="00D817C1"/>
    <w:rsid w:val="00D81F92"/>
    <w:rsid w:val="00D820B6"/>
    <w:rsid w:val="00D82222"/>
    <w:rsid w:val="00D831B1"/>
    <w:rsid w:val="00D83F39"/>
    <w:rsid w:val="00D848C0"/>
    <w:rsid w:val="00D85D4A"/>
    <w:rsid w:val="00D86F03"/>
    <w:rsid w:val="00D8709F"/>
    <w:rsid w:val="00D87262"/>
    <w:rsid w:val="00D87615"/>
    <w:rsid w:val="00D9037C"/>
    <w:rsid w:val="00D92748"/>
    <w:rsid w:val="00D931DC"/>
    <w:rsid w:val="00D9423B"/>
    <w:rsid w:val="00D94258"/>
    <w:rsid w:val="00D9429B"/>
    <w:rsid w:val="00D9450E"/>
    <w:rsid w:val="00D94607"/>
    <w:rsid w:val="00D94D37"/>
    <w:rsid w:val="00D95762"/>
    <w:rsid w:val="00D95817"/>
    <w:rsid w:val="00D9590A"/>
    <w:rsid w:val="00D95B20"/>
    <w:rsid w:val="00D95EE9"/>
    <w:rsid w:val="00D9657D"/>
    <w:rsid w:val="00D969CD"/>
    <w:rsid w:val="00D97581"/>
    <w:rsid w:val="00D97F27"/>
    <w:rsid w:val="00DA0113"/>
    <w:rsid w:val="00DA02F0"/>
    <w:rsid w:val="00DA10C5"/>
    <w:rsid w:val="00DA2690"/>
    <w:rsid w:val="00DA2D4F"/>
    <w:rsid w:val="00DA34A9"/>
    <w:rsid w:val="00DA37B8"/>
    <w:rsid w:val="00DA3DC6"/>
    <w:rsid w:val="00DA484C"/>
    <w:rsid w:val="00DA48AA"/>
    <w:rsid w:val="00DA508E"/>
    <w:rsid w:val="00DA5899"/>
    <w:rsid w:val="00DA6B5D"/>
    <w:rsid w:val="00DA6C56"/>
    <w:rsid w:val="00DB05E3"/>
    <w:rsid w:val="00DB06B3"/>
    <w:rsid w:val="00DB0745"/>
    <w:rsid w:val="00DB0D53"/>
    <w:rsid w:val="00DB1024"/>
    <w:rsid w:val="00DB1DEC"/>
    <w:rsid w:val="00DB1F8C"/>
    <w:rsid w:val="00DB306B"/>
    <w:rsid w:val="00DB3D10"/>
    <w:rsid w:val="00DB4146"/>
    <w:rsid w:val="00DB43FC"/>
    <w:rsid w:val="00DB4BEC"/>
    <w:rsid w:val="00DB5072"/>
    <w:rsid w:val="00DB5EB9"/>
    <w:rsid w:val="00DB5F25"/>
    <w:rsid w:val="00DB60C2"/>
    <w:rsid w:val="00DB6F53"/>
    <w:rsid w:val="00DB71D9"/>
    <w:rsid w:val="00DB730E"/>
    <w:rsid w:val="00DB7494"/>
    <w:rsid w:val="00DC021F"/>
    <w:rsid w:val="00DC10FC"/>
    <w:rsid w:val="00DC1155"/>
    <w:rsid w:val="00DC1390"/>
    <w:rsid w:val="00DC19D6"/>
    <w:rsid w:val="00DC1EC8"/>
    <w:rsid w:val="00DC1F9F"/>
    <w:rsid w:val="00DC2921"/>
    <w:rsid w:val="00DC4260"/>
    <w:rsid w:val="00DC5498"/>
    <w:rsid w:val="00DC58DF"/>
    <w:rsid w:val="00DC6CAC"/>
    <w:rsid w:val="00DC7C94"/>
    <w:rsid w:val="00DC7CC9"/>
    <w:rsid w:val="00DC7E9B"/>
    <w:rsid w:val="00DD04C2"/>
    <w:rsid w:val="00DD0E3B"/>
    <w:rsid w:val="00DD1B69"/>
    <w:rsid w:val="00DD1DD8"/>
    <w:rsid w:val="00DD1FF5"/>
    <w:rsid w:val="00DD20AB"/>
    <w:rsid w:val="00DD216C"/>
    <w:rsid w:val="00DD31BB"/>
    <w:rsid w:val="00DD32EA"/>
    <w:rsid w:val="00DD3D92"/>
    <w:rsid w:val="00DD3EC7"/>
    <w:rsid w:val="00DD46C4"/>
    <w:rsid w:val="00DD5146"/>
    <w:rsid w:val="00DD5E41"/>
    <w:rsid w:val="00DE1074"/>
    <w:rsid w:val="00DE1558"/>
    <w:rsid w:val="00DE1977"/>
    <w:rsid w:val="00DE25ED"/>
    <w:rsid w:val="00DE2D9C"/>
    <w:rsid w:val="00DE41F2"/>
    <w:rsid w:val="00DE4C7B"/>
    <w:rsid w:val="00DE4C87"/>
    <w:rsid w:val="00DE4F65"/>
    <w:rsid w:val="00DE5183"/>
    <w:rsid w:val="00DE5308"/>
    <w:rsid w:val="00DE5A46"/>
    <w:rsid w:val="00DE737E"/>
    <w:rsid w:val="00DE7430"/>
    <w:rsid w:val="00DE77B2"/>
    <w:rsid w:val="00DE7A86"/>
    <w:rsid w:val="00DE7BE1"/>
    <w:rsid w:val="00DE7F5A"/>
    <w:rsid w:val="00DF0781"/>
    <w:rsid w:val="00DF1E94"/>
    <w:rsid w:val="00DF1F97"/>
    <w:rsid w:val="00DF2319"/>
    <w:rsid w:val="00DF2328"/>
    <w:rsid w:val="00DF257C"/>
    <w:rsid w:val="00DF28FB"/>
    <w:rsid w:val="00DF3755"/>
    <w:rsid w:val="00DF39AC"/>
    <w:rsid w:val="00DF4041"/>
    <w:rsid w:val="00DF40F0"/>
    <w:rsid w:val="00DF4376"/>
    <w:rsid w:val="00DF51A2"/>
    <w:rsid w:val="00DF5591"/>
    <w:rsid w:val="00DF5F2B"/>
    <w:rsid w:val="00DF70F4"/>
    <w:rsid w:val="00DF7E6E"/>
    <w:rsid w:val="00E001FD"/>
    <w:rsid w:val="00E0022C"/>
    <w:rsid w:val="00E004D0"/>
    <w:rsid w:val="00E01007"/>
    <w:rsid w:val="00E0170E"/>
    <w:rsid w:val="00E022FF"/>
    <w:rsid w:val="00E0248C"/>
    <w:rsid w:val="00E02A4D"/>
    <w:rsid w:val="00E02D08"/>
    <w:rsid w:val="00E03207"/>
    <w:rsid w:val="00E04192"/>
    <w:rsid w:val="00E059AF"/>
    <w:rsid w:val="00E059F7"/>
    <w:rsid w:val="00E06A20"/>
    <w:rsid w:val="00E06FC5"/>
    <w:rsid w:val="00E072A2"/>
    <w:rsid w:val="00E076C5"/>
    <w:rsid w:val="00E07B8D"/>
    <w:rsid w:val="00E10AEB"/>
    <w:rsid w:val="00E11310"/>
    <w:rsid w:val="00E13F14"/>
    <w:rsid w:val="00E15330"/>
    <w:rsid w:val="00E15342"/>
    <w:rsid w:val="00E15490"/>
    <w:rsid w:val="00E1589F"/>
    <w:rsid w:val="00E15DD5"/>
    <w:rsid w:val="00E16AC0"/>
    <w:rsid w:val="00E16B92"/>
    <w:rsid w:val="00E16BAD"/>
    <w:rsid w:val="00E170EB"/>
    <w:rsid w:val="00E17189"/>
    <w:rsid w:val="00E172B6"/>
    <w:rsid w:val="00E20825"/>
    <w:rsid w:val="00E21738"/>
    <w:rsid w:val="00E21E56"/>
    <w:rsid w:val="00E2248B"/>
    <w:rsid w:val="00E23046"/>
    <w:rsid w:val="00E236BC"/>
    <w:rsid w:val="00E260C5"/>
    <w:rsid w:val="00E2696E"/>
    <w:rsid w:val="00E269F0"/>
    <w:rsid w:val="00E270CA"/>
    <w:rsid w:val="00E27180"/>
    <w:rsid w:val="00E300F4"/>
    <w:rsid w:val="00E3021F"/>
    <w:rsid w:val="00E30904"/>
    <w:rsid w:val="00E30BFA"/>
    <w:rsid w:val="00E30C5B"/>
    <w:rsid w:val="00E32066"/>
    <w:rsid w:val="00E320F7"/>
    <w:rsid w:val="00E326AF"/>
    <w:rsid w:val="00E326CB"/>
    <w:rsid w:val="00E3308E"/>
    <w:rsid w:val="00E33127"/>
    <w:rsid w:val="00E343CD"/>
    <w:rsid w:val="00E34E2C"/>
    <w:rsid w:val="00E34FE5"/>
    <w:rsid w:val="00E35600"/>
    <w:rsid w:val="00E36F00"/>
    <w:rsid w:val="00E378AC"/>
    <w:rsid w:val="00E41146"/>
    <w:rsid w:val="00E41767"/>
    <w:rsid w:val="00E418D9"/>
    <w:rsid w:val="00E41C96"/>
    <w:rsid w:val="00E432A7"/>
    <w:rsid w:val="00E4366F"/>
    <w:rsid w:val="00E453D4"/>
    <w:rsid w:val="00E4568D"/>
    <w:rsid w:val="00E46857"/>
    <w:rsid w:val="00E46C94"/>
    <w:rsid w:val="00E50E35"/>
    <w:rsid w:val="00E51ECF"/>
    <w:rsid w:val="00E52175"/>
    <w:rsid w:val="00E529D8"/>
    <w:rsid w:val="00E52B36"/>
    <w:rsid w:val="00E533DF"/>
    <w:rsid w:val="00E5429A"/>
    <w:rsid w:val="00E5467E"/>
    <w:rsid w:val="00E550A7"/>
    <w:rsid w:val="00E5612F"/>
    <w:rsid w:val="00E5684F"/>
    <w:rsid w:val="00E575B1"/>
    <w:rsid w:val="00E578C3"/>
    <w:rsid w:val="00E57B45"/>
    <w:rsid w:val="00E60080"/>
    <w:rsid w:val="00E60131"/>
    <w:rsid w:val="00E601AE"/>
    <w:rsid w:val="00E60B71"/>
    <w:rsid w:val="00E60CE4"/>
    <w:rsid w:val="00E61444"/>
    <w:rsid w:val="00E615C5"/>
    <w:rsid w:val="00E618DF"/>
    <w:rsid w:val="00E61C0B"/>
    <w:rsid w:val="00E6207E"/>
    <w:rsid w:val="00E6226A"/>
    <w:rsid w:val="00E6275E"/>
    <w:rsid w:val="00E63318"/>
    <w:rsid w:val="00E6332E"/>
    <w:rsid w:val="00E633F2"/>
    <w:rsid w:val="00E638DB"/>
    <w:rsid w:val="00E6425E"/>
    <w:rsid w:val="00E64421"/>
    <w:rsid w:val="00E65E96"/>
    <w:rsid w:val="00E66B66"/>
    <w:rsid w:val="00E67889"/>
    <w:rsid w:val="00E7042B"/>
    <w:rsid w:val="00E70547"/>
    <w:rsid w:val="00E708E6"/>
    <w:rsid w:val="00E70A9A"/>
    <w:rsid w:val="00E70EB6"/>
    <w:rsid w:val="00E718DC"/>
    <w:rsid w:val="00E71C2C"/>
    <w:rsid w:val="00E7292D"/>
    <w:rsid w:val="00E72D5E"/>
    <w:rsid w:val="00E73878"/>
    <w:rsid w:val="00E73939"/>
    <w:rsid w:val="00E73A90"/>
    <w:rsid w:val="00E73DFB"/>
    <w:rsid w:val="00E746EE"/>
    <w:rsid w:val="00E75445"/>
    <w:rsid w:val="00E75871"/>
    <w:rsid w:val="00E759AB"/>
    <w:rsid w:val="00E75B00"/>
    <w:rsid w:val="00E75D0A"/>
    <w:rsid w:val="00E763C3"/>
    <w:rsid w:val="00E7693C"/>
    <w:rsid w:val="00E76B05"/>
    <w:rsid w:val="00E8091F"/>
    <w:rsid w:val="00E80E59"/>
    <w:rsid w:val="00E81281"/>
    <w:rsid w:val="00E82B42"/>
    <w:rsid w:val="00E82D0C"/>
    <w:rsid w:val="00E834B3"/>
    <w:rsid w:val="00E8350C"/>
    <w:rsid w:val="00E83BC6"/>
    <w:rsid w:val="00E84233"/>
    <w:rsid w:val="00E857EB"/>
    <w:rsid w:val="00E85E49"/>
    <w:rsid w:val="00E8623C"/>
    <w:rsid w:val="00E86414"/>
    <w:rsid w:val="00E86632"/>
    <w:rsid w:val="00E87238"/>
    <w:rsid w:val="00E90247"/>
    <w:rsid w:val="00E902D7"/>
    <w:rsid w:val="00E9050A"/>
    <w:rsid w:val="00E90647"/>
    <w:rsid w:val="00E91776"/>
    <w:rsid w:val="00E91CF9"/>
    <w:rsid w:val="00E91EAA"/>
    <w:rsid w:val="00E92B42"/>
    <w:rsid w:val="00E92BF2"/>
    <w:rsid w:val="00E9369F"/>
    <w:rsid w:val="00E9373E"/>
    <w:rsid w:val="00E938B4"/>
    <w:rsid w:val="00E93F21"/>
    <w:rsid w:val="00E9431D"/>
    <w:rsid w:val="00E94C5C"/>
    <w:rsid w:val="00E94FE3"/>
    <w:rsid w:val="00E9519E"/>
    <w:rsid w:val="00E954FB"/>
    <w:rsid w:val="00E95B8E"/>
    <w:rsid w:val="00E95E61"/>
    <w:rsid w:val="00E9671C"/>
    <w:rsid w:val="00E96E8F"/>
    <w:rsid w:val="00E9736D"/>
    <w:rsid w:val="00E97E8F"/>
    <w:rsid w:val="00E97F45"/>
    <w:rsid w:val="00EA0A1D"/>
    <w:rsid w:val="00EA0DF5"/>
    <w:rsid w:val="00EA10DF"/>
    <w:rsid w:val="00EA1BED"/>
    <w:rsid w:val="00EA2680"/>
    <w:rsid w:val="00EA270A"/>
    <w:rsid w:val="00EA2B6E"/>
    <w:rsid w:val="00EA2C29"/>
    <w:rsid w:val="00EA2EF0"/>
    <w:rsid w:val="00EA310C"/>
    <w:rsid w:val="00EA3649"/>
    <w:rsid w:val="00EA3674"/>
    <w:rsid w:val="00EA3C25"/>
    <w:rsid w:val="00EA528B"/>
    <w:rsid w:val="00EA58BE"/>
    <w:rsid w:val="00EA5A6F"/>
    <w:rsid w:val="00EA5D75"/>
    <w:rsid w:val="00EA60AD"/>
    <w:rsid w:val="00EA6E04"/>
    <w:rsid w:val="00EA6FCF"/>
    <w:rsid w:val="00EA703A"/>
    <w:rsid w:val="00EB10D5"/>
    <w:rsid w:val="00EB34A6"/>
    <w:rsid w:val="00EB35E0"/>
    <w:rsid w:val="00EB3940"/>
    <w:rsid w:val="00EB3BCF"/>
    <w:rsid w:val="00EB4263"/>
    <w:rsid w:val="00EB47F8"/>
    <w:rsid w:val="00EB489A"/>
    <w:rsid w:val="00EB4D1A"/>
    <w:rsid w:val="00EB513A"/>
    <w:rsid w:val="00EB5300"/>
    <w:rsid w:val="00EB54E4"/>
    <w:rsid w:val="00EB5B44"/>
    <w:rsid w:val="00EB5DAE"/>
    <w:rsid w:val="00EB6142"/>
    <w:rsid w:val="00EB6F45"/>
    <w:rsid w:val="00EB715A"/>
    <w:rsid w:val="00EB71C5"/>
    <w:rsid w:val="00EB77E0"/>
    <w:rsid w:val="00EC0303"/>
    <w:rsid w:val="00EC062F"/>
    <w:rsid w:val="00EC11AF"/>
    <w:rsid w:val="00EC1F4D"/>
    <w:rsid w:val="00EC29EC"/>
    <w:rsid w:val="00EC2EA1"/>
    <w:rsid w:val="00EC3ECA"/>
    <w:rsid w:val="00EC3F5D"/>
    <w:rsid w:val="00EC4016"/>
    <w:rsid w:val="00EC4481"/>
    <w:rsid w:val="00EC56A8"/>
    <w:rsid w:val="00EC592B"/>
    <w:rsid w:val="00EC5D06"/>
    <w:rsid w:val="00EC61D8"/>
    <w:rsid w:val="00EC72CA"/>
    <w:rsid w:val="00ED01B4"/>
    <w:rsid w:val="00ED065E"/>
    <w:rsid w:val="00ED1172"/>
    <w:rsid w:val="00ED38BF"/>
    <w:rsid w:val="00ED3F3B"/>
    <w:rsid w:val="00ED4131"/>
    <w:rsid w:val="00ED451B"/>
    <w:rsid w:val="00ED4993"/>
    <w:rsid w:val="00ED506C"/>
    <w:rsid w:val="00ED521D"/>
    <w:rsid w:val="00ED53A0"/>
    <w:rsid w:val="00ED5ED8"/>
    <w:rsid w:val="00ED6377"/>
    <w:rsid w:val="00ED6BCA"/>
    <w:rsid w:val="00EE07C3"/>
    <w:rsid w:val="00EE08D0"/>
    <w:rsid w:val="00EE0A49"/>
    <w:rsid w:val="00EE19F5"/>
    <w:rsid w:val="00EE1E2D"/>
    <w:rsid w:val="00EE3A5E"/>
    <w:rsid w:val="00EE3C21"/>
    <w:rsid w:val="00EE42CC"/>
    <w:rsid w:val="00EE4545"/>
    <w:rsid w:val="00EE52F0"/>
    <w:rsid w:val="00EE5385"/>
    <w:rsid w:val="00EE5447"/>
    <w:rsid w:val="00EE64F3"/>
    <w:rsid w:val="00EE7296"/>
    <w:rsid w:val="00EE78A0"/>
    <w:rsid w:val="00EE7F63"/>
    <w:rsid w:val="00EF017A"/>
    <w:rsid w:val="00EF044B"/>
    <w:rsid w:val="00EF0594"/>
    <w:rsid w:val="00EF07C6"/>
    <w:rsid w:val="00EF126D"/>
    <w:rsid w:val="00EF12C6"/>
    <w:rsid w:val="00EF16F8"/>
    <w:rsid w:val="00EF17BE"/>
    <w:rsid w:val="00EF24AF"/>
    <w:rsid w:val="00EF2531"/>
    <w:rsid w:val="00EF2D28"/>
    <w:rsid w:val="00EF2DEF"/>
    <w:rsid w:val="00EF3058"/>
    <w:rsid w:val="00EF30CD"/>
    <w:rsid w:val="00EF3EFD"/>
    <w:rsid w:val="00EF3FE8"/>
    <w:rsid w:val="00EF4C14"/>
    <w:rsid w:val="00EF5E2C"/>
    <w:rsid w:val="00EF6BE4"/>
    <w:rsid w:val="00EF78CF"/>
    <w:rsid w:val="00EF7996"/>
    <w:rsid w:val="00EF7DDC"/>
    <w:rsid w:val="00F0033A"/>
    <w:rsid w:val="00F004D9"/>
    <w:rsid w:val="00F00527"/>
    <w:rsid w:val="00F007BB"/>
    <w:rsid w:val="00F00E4C"/>
    <w:rsid w:val="00F01042"/>
    <w:rsid w:val="00F01598"/>
    <w:rsid w:val="00F02418"/>
    <w:rsid w:val="00F0352C"/>
    <w:rsid w:val="00F03B6C"/>
    <w:rsid w:val="00F03EA3"/>
    <w:rsid w:val="00F04565"/>
    <w:rsid w:val="00F045EA"/>
    <w:rsid w:val="00F04738"/>
    <w:rsid w:val="00F05348"/>
    <w:rsid w:val="00F05464"/>
    <w:rsid w:val="00F058FC"/>
    <w:rsid w:val="00F059BF"/>
    <w:rsid w:val="00F05A21"/>
    <w:rsid w:val="00F064C9"/>
    <w:rsid w:val="00F06605"/>
    <w:rsid w:val="00F06AD9"/>
    <w:rsid w:val="00F06C1D"/>
    <w:rsid w:val="00F071F3"/>
    <w:rsid w:val="00F07C83"/>
    <w:rsid w:val="00F07DCA"/>
    <w:rsid w:val="00F07E4A"/>
    <w:rsid w:val="00F10456"/>
    <w:rsid w:val="00F116BF"/>
    <w:rsid w:val="00F125B9"/>
    <w:rsid w:val="00F128AD"/>
    <w:rsid w:val="00F12D5D"/>
    <w:rsid w:val="00F138BD"/>
    <w:rsid w:val="00F13D86"/>
    <w:rsid w:val="00F149D4"/>
    <w:rsid w:val="00F151FB"/>
    <w:rsid w:val="00F15704"/>
    <w:rsid w:val="00F15F6C"/>
    <w:rsid w:val="00F16623"/>
    <w:rsid w:val="00F16A43"/>
    <w:rsid w:val="00F170E5"/>
    <w:rsid w:val="00F1742C"/>
    <w:rsid w:val="00F17C5C"/>
    <w:rsid w:val="00F200A0"/>
    <w:rsid w:val="00F2071A"/>
    <w:rsid w:val="00F208CF"/>
    <w:rsid w:val="00F20F58"/>
    <w:rsid w:val="00F212EA"/>
    <w:rsid w:val="00F21BA2"/>
    <w:rsid w:val="00F224A8"/>
    <w:rsid w:val="00F22515"/>
    <w:rsid w:val="00F226C8"/>
    <w:rsid w:val="00F233E7"/>
    <w:rsid w:val="00F23AE2"/>
    <w:rsid w:val="00F23F28"/>
    <w:rsid w:val="00F242F1"/>
    <w:rsid w:val="00F24E6E"/>
    <w:rsid w:val="00F25639"/>
    <w:rsid w:val="00F25871"/>
    <w:rsid w:val="00F25C96"/>
    <w:rsid w:val="00F26208"/>
    <w:rsid w:val="00F266DF"/>
    <w:rsid w:val="00F270A3"/>
    <w:rsid w:val="00F2712C"/>
    <w:rsid w:val="00F2717B"/>
    <w:rsid w:val="00F2747F"/>
    <w:rsid w:val="00F278FA"/>
    <w:rsid w:val="00F27B45"/>
    <w:rsid w:val="00F27B9D"/>
    <w:rsid w:val="00F32481"/>
    <w:rsid w:val="00F32A7E"/>
    <w:rsid w:val="00F32BCB"/>
    <w:rsid w:val="00F333B8"/>
    <w:rsid w:val="00F336A0"/>
    <w:rsid w:val="00F33CB2"/>
    <w:rsid w:val="00F34A2F"/>
    <w:rsid w:val="00F35628"/>
    <w:rsid w:val="00F359D2"/>
    <w:rsid w:val="00F36DA5"/>
    <w:rsid w:val="00F36EE0"/>
    <w:rsid w:val="00F37085"/>
    <w:rsid w:val="00F37D38"/>
    <w:rsid w:val="00F4054E"/>
    <w:rsid w:val="00F405DB"/>
    <w:rsid w:val="00F4062E"/>
    <w:rsid w:val="00F40F74"/>
    <w:rsid w:val="00F415F5"/>
    <w:rsid w:val="00F42748"/>
    <w:rsid w:val="00F4294E"/>
    <w:rsid w:val="00F43826"/>
    <w:rsid w:val="00F438B1"/>
    <w:rsid w:val="00F43FFD"/>
    <w:rsid w:val="00F44190"/>
    <w:rsid w:val="00F44BFE"/>
    <w:rsid w:val="00F44EEF"/>
    <w:rsid w:val="00F4505F"/>
    <w:rsid w:val="00F45BE5"/>
    <w:rsid w:val="00F462C1"/>
    <w:rsid w:val="00F46A28"/>
    <w:rsid w:val="00F46CE2"/>
    <w:rsid w:val="00F4728F"/>
    <w:rsid w:val="00F47CAA"/>
    <w:rsid w:val="00F5102A"/>
    <w:rsid w:val="00F512F4"/>
    <w:rsid w:val="00F51BA1"/>
    <w:rsid w:val="00F52CDF"/>
    <w:rsid w:val="00F534AC"/>
    <w:rsid w:val="00F537E0"/>
    <w:rsid w:val="00F53ACC"/>
    <w:rsid w:val="00F54C35"/>
    <w:rsid w:val="00F5610E"/>
    <w:rsid w:val="00F5688E"/>
    <w:rsid w:val="00F57C03"/>
    <w:rsid w:val="00F60299"/>
    <w:rsid w:val="00F60612"/>
    <w:rsid w:val="00F60D98"/>
    <w:rsid w:val="00F61DA1"/>
    <w:rsid w:val="00F61E2F"/>
    <w:rsid w:val="00F625EF"/>
    <w:rsid w:val="00F62D81"/>
    <w:rsid w:val="00F6309E"/>
    <w:rsid w:val="00F63237"/>
    <w:rsid w:val="00F632E6"/>
    <w:rsid w:val="00F63AEB"/>
    <w:rsid w:val="00F64D99"/>
    <w:rsid w:val="00F65F13"/>
    <w:rsid w:val="00F6625D"/>
    <w:rsid w:val="00F66D2D"/>
    <w:rsid w:val="00F67224"/>
    <w:rsid w:val="00F673C2"/>
    <w:rsid w:val="00F6772E"/>
    <w:rsid w:val="00F67834"/>
    <w:rsid w:val="00F67BA3"/>
    <w:rsid w:val="00F70323"/>
    <w:rsid w:val="00F704BC"/>
    <w:rsid w:val="00F70770"/>
    <w:rsid w:val="00F70ED6"/>
    <w:rsid w:val="00F71317"/>
    <w:rsid w:val="00F719EE"/>
    <w:rsid w:val="00F71C64"/>
    <w:rsid w:val="00F73E3A"/>
    <w:rsid w:val="00F740AA"/>
    <w:rsid w:val="00F74447"/>
    <w:rsid w:val="00F74A65"/>
    <w:rsid w:val="00F74EED"/>
    <w:rsid w:val="00F75654"/>
    <w:rsid w:val="00F75678"/>
    <w:rsid w:val="00F7589F"/>
    <w:rsid w:val="00F75A3E"/>
    <w:rsid w:val="00F7681B"/>
    <w:rsid w:val="00F76872"/>
    <w:rsid w:val="00F76A11"/>
    <w:rsid w:val="00F772B0"/>
    <w:rsid w:val="00F776B1"/>
    <w:rsid w:val="00F801EB"/>
    <w:rsid w:val="00F804C4"/>
    <w:rsid w:val="00F812A8"/>
    <w:rsid w:val="00F81516"/>
    <w:rsid w:val="00F81A24"/>
    <w:rsid w:val="00F825C1"/>
    <w:rsid w:val="00F82844"/>
    <w:rsid w:val="00F829C5"/>
    <w:rsid w:val="00F82CAD"/>
    <w:rsid w:val="00F838DA"/>
    <w:rsid w:val="00F83900"/>
    <w:rsid w:val="00F842CD"/>
    <w:rsid w:val="00F84454"/>
    <w:rsid w:val="00F852AA"/>
    <w:rsid w:val="00F85915"/>
    <w:rsid w:val="00F86B1E"/>
    <w:rsid w:val="00F86F5B"/>
    <w:rsid w:val="00F87968"/>
    <w:rsid w:val="00F87C2D"/>
    <w:rsid w:val="00F87EBB"/>
    <w:rsid w:val="00F90776"/>
    <w:rsid w:val="00F90928"/>
    <w:rsid w:val="00F9108E"/>
    <w:rsid w:val="00F91598"/>
    <w:rsid w:val="00F91974"/>
    <w:rsid w:val="00F91F6B"/>
    <w:rsid w:val="00F9280B"/>
    <w:rsid w:val="00F93637"/>
    <w:rsid w:val="00F9364D"/>
    <w:rsid w:val="00F944BE"/>
    <w:rsid w:val="00F9516F"/>
    <w:rsid w:val="00F953F3"/>
    <w:rsid w:val="00F95529"/>
    <w:rsid w:val="00F95590"/>
    <w:rsid w:val="00F95F7E"/>
    <w:rsid w:val="00F9692B"/>
    <w:rsid w:val="00F9693B"/>
    <w:rsid w:val="00F96C52"/>
    <w:rsid w:val="00F9725F"/>
    <w:rsid w:val="00F97B46"/>
    <w:rsid w:val="00FA08F6"/>
    <w:rsid w:val="00FA0D60"/>
    <w:rsid w:val="00FA1BD6"/>
    <w:rsid w:val="00FA27C3"/>
    <w:rsid w:val="00FA2A58"/>
    <w:rsid w:val="00FA3726"/>
    <w:rsid w:val="00FA4E1F"/>
    <w:rsid w:val="00FA678F"/>
    <w:rsid w:val="00FA69B8"/>
    <w:rsid w:val="00FA69F1"/>
    <w:rsid w:val="00FA6C2D"/>
    <w:rsid w:val="00FA7347"/>
    <w:rsid w:val="00FA74FA"/>
    <w:rsid w:val="00FB0AD1"/>
    <w:rsid w:val="00FB0DE7"/>
    <w:rsid w:val="00FB1267"/>
    <w:rsid w:val="00FB2330"/>
    <w:rsid w:val="00FB2940"/>
    <w:rsid w:val="00FB32BB"/>
    <w:rsid w:val="00FB3CEE"/>
    <w:rsid w:val="00FB3FCE"/>
    <w:rsid w:val="00FB436C"/>
    <w:rsid w:val="00FB4867"/>
    <w:rsid w:val="00FB491C"/>
    <w:rsid w:val="00FB65D5"/>
    <w:rsid w:val="00FB6731"/>
    <w:rsid w:val="00FB78EE"/>
    <w:rsid w:val="00FC0B9D"/>
    <w:rsid w:val="00FC0D5F"/>
    <w:rsid w:val="00FC12CF"/>
    <w:rsid w:val="00FC1A50"/>
    <w:rsid w:val="00FC1ABD"/>
    <w:rsid w:val="00FC1B9F"/>
    <w:rsid w:val="00FC1DC5"/>
    <w:rsid w:val="00FC22E8"/>
    <w:rsid w:val="00FC2FA4"/>
    <w:rsid w:val="00FC3862"/>
    <w:rsid w:val="00FC38C5"/>
    <w:rsid w:val="00FC3F03"/>
    <w:rsid w:val="00FC44F4"/>
    <w:rsid w:val="00FC4B40"/>
    <w:rsid w:val="00FC4E9C"/>
    <w:rsid w:val="00FC4EF0"/>
    <w:rsid w:val="00FC58A6"/>
    <w:rsid w:val="00FC5D42"/>
    <w:rsid w:val="00FC685F"/>
    <w:rsid w:val="00FC724D"/>
    <w:rsid w:val="00FC78DB"/>
    <w:rsid w:val="00FC7A4F"/>
    <w:rsid w:val="00FD0610"/>
    <w:rsid w:val="00FD06CF"/>
    <w:rsid w:val="00FD1816"/>
    <w:rsid w:val="00FD21E8"/>
    <w:rsid w:val="00FD21EE"/>
    <w:rsid w:val="00FD22FF"/>
    <w:rsid w:val="00FD3140"/>
    <w:rsid w:val="00FD37BA"/>
    <w:rsid w:val="00FD3E06"/>
    <w:rsid w:val="00FD4691"/>
    <w:rsid w:val="00FD4C26"/>
    <w:rsid w:val="00FD58D1"/>
    <w:rsid w:val="00FD60C6"/>
    <w:rsid w:val="00FD6991"/>
    <w:rsid w:val="00FD7106"/>
    <w:rsid w:val="00FD72E3"/>
    <w:rsid w:val="00FD7950"/>
    <w:rsid w:val="00FE0B5B"/>
    <w:rsid w:val="00FE0E96"/>
    <w:rsid w:val="00FE107D"/>
    <w:rsid w:val="00FE1852"/>
    <w:rsid w:val="00FE20CB"/>
    <w:rsid w:val="00FE235B"/>
    <w:rsid w:val="00FE2A98"/>
    <w:rsid w:val="00FE3EF0"/>
    <w:rsid w:val="00FE461E"/>
    <w:rsid w:val="00FE4916"/>
    <w:rsid w:val="00FE4D7E"/>
    <w:rsid w:val="00FE4DE9"/>
    <w:rsid w:val="00FE56A5"/>
    <w:rsid w:val="00FE6250"/>
    <w:rsid w:val="00FE6BF4"/>
    <w:rsid w:val="00FE6EAF"/>
    <w:rsid w:val="00FE6F3D"/>
    <w:rsid w:val="00FE79BB"/>
    <w:rsid w:val="00FE7D81"/>
    <w:rsid w:val="00FE7DE8"/>
    <w:rsid w:val="00FF00C6"/>
    <w:rsid w:val="00FF025C"/>
    <w:rsid w:val="00FF0565"/>
    <w:rsid w:val="00FF0825"/>
    <w:rsid w:val="00FF0AF1"/>
    <w:rsid w:val="00FF1225"/>
    <w:rsid w:val="00FF1F27"/>
    <w:rsid w:val="00FF1FB5"/>
    <w:rsid w:val="00FF320F"/>
    <w:rsid w:val="00FF42D7"/>
    <w:rsid w:val="00FF48A8"/>
    <w:rsid w:val="00FF4BE1"/>
    <w:rsid w:val="00FF55B2"/>
    <w:rsid w:val="00FF573F"/>
    <w:rsid w:val="00FF59B0"/>
    <w:rsid w:val="00FF5F47"/>
    <w:rsid w:val="00FF5FC8"/>
    <w:rsid w:val="00FF603A"/>
    <w:rsid w:val="00FF6666"/>
    <w:rsid w:val="00FF6CDE"/>
    <w:rsid w:val="00FF6E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387"/>
    <w:pPr>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D6387"/>
    <w:pPr>
      <w:jc w:val="center"/>
    </w:pPr>
    <w:rPr>
      <w:b/>
      <w:sz w:val="52"/>
    </w:rPr>
  </w:style>
  <w:style w:type="character" w:customStyle="1" w:styleId="a4">
    <w:name w:val="Название Знак"/>
    <w:basedOn w:val="a0"/>
    <w:link w:val="a3"/>
    <w:rsid w:val="002D6387"/>
    <w:rPr>
      <w:rFonts w:ascii="Times New Roman" w:eastAsia="Times New Roman" w:hAnsi="Times New Roman" w:cs="Times New Roman"/>
      <w:b/>
      <w:sz w:val="52"/>
      <w:szCs w:val="20"/>
      <w:lang w:eastAsia="ru-RU"/>
    </w:rPr>
  </w:style>
  <w:style w:type="paragraph" w:customStyle="1" w:styleId="1">
    <w:name w:val="Обычный1"/>
    <w:rsid w:val="00C1367B"/>
    <w:pPr>
      <w:jc w:val="left"/>
    </w:pPr>
    <w:rPr>
      <w:rFonts w:ascii="CG Times" w:eastAsia="CG Times" w:hAnsi="CG Times" w:cs="Times New Roman"/>
      <w:sz w:val="20"/>
      <w:szCs w:val="20"/>
      <w:lang w:eastAsia="ru-RU"/>
    </w:rPr>
  </w:style>
  <w:style w:type="character" w:styleId="a5">
    <w:name w:val="Hyperlink"/>
    <w:basedOn w:val="a0"/>
    <w:uiPriority w:val="99"/>
    <w:unhideWhenUsed/>
    <w:rsid w:val="00CF280D"/>
    <w:rPr>
      <w:color w:val="0000FF" w:themeColor="hyperlink"/>
      <w:u w:val="single"/>
    </w:rPr>
  </w:style>
  <w:style w:type="paragraph" w:customStyle="1" w:styleId="ConsPlusNormal">
    <w:name w:val="ConsPlusNormal"/>
    <w:rsid w:val="0050543D"/>
    <w:pPr>
      <w:autoSpaceDE w:val="0"/>
      <w:autoSpaceDN w:val="0"/>
      <w:adjustRightInd w:val="0"/>
      <w:jc w:val="left"/>
    </w:pPr>
    <w:rPr>
      <w:rFonts w:ascii="Times New Roman" w:eastAsia="Times New Roman" w:hAnsi="Times New Roman" w:cs="Times New Roman"/>
      <w:sz w:val="28"/>
      <w:szCs w:val="28"/>
      <w:lang w:eastAsia="ru-RU"/>
    </w:rPr>
  </w:style>
  <w:style w:type="paragraph" w:customStyle="1" w:styleId="ConsPlusNonformat">
    <w:name w:val="ConsPlusNonformat"/>
    <w:rsid w:val="0050543D"/>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6">
    <w:name w:val="Body Text"/>
    <w:basedOn w:val="a"/>
    <w:link w:val="a7"/>
    <w:rsid w:val="0050543D"/>
    <w:rPr>
      <w:rFonts w:ascii="Arial" w:hAnsi="Arial"/>
      <w:b/>
      <w:sz w:val="22"/>
    </w:rPr>
  </w:style>
  <w:style w:type="character" w:customStyle="1" w:styleId="a7">
    <w:name w:val="Основной текст Знак"/>
    <w:basedOn w:val="a0"/>
    <w:link w:val="a6"/>
    <w:rsid w:val="0050543D"/>
    <w:rPr>
      <w:rFonts w:ascii="Arial" w:eastAsia="Times New Roman" w:hAnsi="Arial" w:cs="Times New Roman"/>
      <w:b/>
      <w:szCs w:val="20"/>
      <w:lang w:eastAsia="ru-RU"/>
    </w:rPr>
  </w:style>
  <w:style w:type="paragraph" w:customStyle="1" w:styleId="ConsNormal">
    <w:name w:val="ConsNormal"/>
    <w:rsid w:val="0050543D"/>
    <w:pPr>
      <w:widowControl w:val="0"/>
      <w:autoSpaceDE w:val="0"/>
      <w:autoSpaceDN w:val="0"/>
      <w:adjustRightInd w:val="0"/>
      <w:ind w:firstLine="720"/>
      <w:jc w:val="left"/>
    </w:pPr>
    <w:rPr>
      <w:rFonts w:ascii="Arial" w:eastAsia="Times New Roman" w:hAnsi="Arial" w:cs="Times New Roman"/>
      <w:sz w:val="20"/>
      <w:szCs w:val="20"/>
      <w:lang w:eastAsia="ru-RU"/>
    </w:rPr>
  </w:style>
  <w:style w:type="paragraph" w:customStyle="1" w:styleId="ConsNonformat">
    <w:name w:val="ConsNonformat"/>
    <w:rsid w:val="0050543D"/>
    <w:pPr>
      <w:widowControl w:val="0"/>
      <w:autoSpaceDE w:val="0"/>
      <w:autoSpaceDN w:val="0"/>
      <w:adjustRightInd w:val="0"/>
      <w:jc w:val="left"/>
    </w:pPr>
    <w:rPr>
      <w:rFonts w:ascii="Courier New" w:eastAsia="Times New Roman" w:hAnsi="Courier New" w:cs="Times New Roman"/>
      <w:sz w:val="20"/>
      <w:szCs w:val="20"/>
      <w:lang w:eastAsia="ru-RU"/>
    </w:rPr>
  </w:style>
  <w:style w:type="paragraph" w:styleId="a8">
    <w:name w:val="header"/>
    <w:basedOn w:val="a"/>
    <w:link w:val="a9"/>
    <w:uiPriority w:val="99"/>
    <w:semiHidden/>
    <w:unhideWhenUsed/>
    <w:rsid w:val="00D6498A"/>
    <w:pPr>
      <w:tabs>
        <w:tab w:val="center" w:pos="4677"/>
        <w:tab w:val="right" w:pos="9355"/>
      </w:tabs>
    </w:pPr>
  </w:style>
  <w:style w:type="character" w:customStyle="1" w:styleId="a9">
    <w:name w:val="Верхний колонтитул Знак"/>
    <w:basedOn w:val="a0"/>
    <w:link w:val="a8"/>
    <w:uiPriority w:val="99"/>
    <w:semiHidden/>
    <w:rsid w:val="00D6498A"/>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D6498A"/>
    <w:pPr>
      <w:tabs>
        <w:tab w:val="center" w:pos="4677"/>
        <w:tab w:val="right" w:pos="9355"/>
      </w:tabs>
    </w:pPr>
  </w:style>
  <w:style w:type="character" w:customStyle="1" w:styleId="ab">
    <w:name w:val="Нижний колонтитул Знак"/>
    <w:basedOn w:val="a0"/>
    <w:link w:val="aa"/>
    <w:uiPriority w:val="99"/>
    <w:semiHidden/>
    <w:rsid w:val="00D6498A"/>
    <w:rPr>
      <w:rFonts w:ascii="Times New Roman" w:eastAsia="Times New Roman" w:hAnsi="Times New Roman" w:cs="Times New Roman"/>
      <w:sz w:val="20"/>
      <w:szCs w:val="20"/>
      <w:lang w:eastAsia="ru-RU"/>
    </w:rPr>
  </w:style>
  <w:style w:type="paragraph" w:styleId="ac">
    <w:name w:val="Body Text Indent"/>
    <w:basedOn w:val="a"/>
    <w:link w:val="ad"/>
    <w:uiPriority w:val="99"/>
    <w:semiHidden/>
    <w:unhideWhenUsed/>
    <w:rsid w:val="00D6498A"/>
    <w:pPr>
      <w:spacing w:after="120"/>
      <w:ind w:left="283"/>
    </w:pPr>
  </w:style>
  <w:style w:type="character" w:customStyle="1" w:styleId="ad">
    <w:name w:val="Основной текст с отступом Знак"/>
    <w:basedOn w:val="a0"/>
    <w:link w:val="ac"/>
    <w:uiPriority w:val="99"/>
    <w:semiHidden/>
    <w:rsid w:val="00D6498A"/>
    <w:rPr>
      <w:rFonts w:ascii="Times New Roman" w:eastAsia="Times New Roman" w:hAnsi="Times New Roman" w:cs="Times New Roman"/>
      <w:sz w:val="20"/>
      <w:szCs w:val="20"/>
      <w:lang w:eastAsia="ru-RU"/>
    </w:rPr>
  </w:style>
  <w:style w:type="paragraph" w:styleId="ae">
    <w:name w:val="List Paragraph"/>
    <w:basedOn w:val="a"/>
    <w:uiPriority w:val="34"/>
    <w:qFormat/>
    <w:rsid w:val="00D6498A"/>
    <w:pPr>
      <w:ind w:left="720"/>
      <w:contextualSpacing/>
    </w:pPr>
    <w:rPr>
      <w:sz w:val="24"/>
      <w:szCs w:val="24"/>
      <w:lang w:eastAsia="ar-SA"/>
    </w:rPr>
  </w:style>
  <w:style w:type="paragraph" w:styleId="af">
    <w:name w:val="Balloon Text"/>
    <w:basedOn w:val="a"/>
    <w:link w:val="af0"/>
    <w:uiPriority w:val="99"/>
    <w:semiHidden/>
    <w:unhideWhenUsed/>
    <w:rsid w:val="000314F4"/>
    <w:rPr>
      <w:rFonts w:ascii="Tahoma" w:hAnsi="Tahoma" w:cs="Tahoma"/>
      <w:sz w:val="16"/>
      <w:szCs w:val="16"/>
    </w:rPr>
  </w:style>
  <w:style w:type="character" w:customStyle="1" w:styleId="af0">
    <w:name w:val="Текст выноски Знак"/>
    <w:basedOn w:val="a0"/>
    <w:link w:val="af"/>
    <w:uiPriority w:val="99"/>
    <w:semiHidden/>
    <w:rsid w:val="000314F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117929">
      <w:bodyDiv w:val="1"/>
      <w:marLeft w:val="0"/>
      <w:marRight w:val="0"/>
      <w:marTop w:val="0"/>
      <w:marBottom w:val="0"/>
      <w:divBdr>
        <w:top w:val="none" w:sz="0" w:space="0" w:color="auto"/>
        <w:left w:val="none" w:sz="0" w:space="0" w:color="auto"/>
        <w:bottom w:val="none" w:sz="0" w:space="0" w:color="auto"/>
        <w:right w:val="none" w:sz="0" w:space="0" w:color="auto"/>
      </w:divBdr>
    </w:div>
    <w:div w:id="445320629">
      <w:bodyDiv w:val="1"/>
      <w:marLeft w:val="0"/>
      <w:marRight w:val="0"/>
      <w:marTop w:val="0"/>
      <w:marBottom w:val="0"/>
      <w:divBdr>
        <w:top w:val="none" w:sz="0" w:space="0" w:color="auto"/>
        <w:left w:val="none" w:sz="0" w:space="0" w:color="auto"/>
        <w:bottom w:val="none" w:sz="0" w:space="0" w:color="auto"/>
        <w:right w:val="none" w:sz="0" w:space="0" w:color="auto"/>
      </w:divBdr>
    </w:div>
    <w:div w:id="640883349">
      <w:bodyDiv w:val="1"/>
      <w:marLeft w:val="0"/>
      <w:marRight w:val="0"/>
      <w:marTop w:val="0"/>
      <w:marBottom w:val="0"/>
      <w:divBdr>
        <w:top w:val="none" w:sz="0" w:space="0" w:color="auto"/>
        <w:left w:val="none" w:sz="0" w:space="0" w:color="auto"/>
        <w:bottom w:val="none" w:sz="0" w:space="0" w:color="auto"/>
        <w:right w:val="none" w:sz="0" w:space="0" w:color="auto"/>
      </w:divBdr>
    </w:div>
    <w:div w:id="1511260337">
      <w:bodyDiv w:val="1"/>
      <w:marLeft w:val="0"/>
      <w:marRight w:val="0"/>
      <w:marTop w:val="0"/>
      <w:marBottom w:val="0"/>
      <w:divBdr>
        <w:top w:val="none" w:sz="0" w:space="0" w:color="auto"/>
        <w:left w:val="none" w:sz="0" w:space="0" w:color="auto"/>
        <w:bottom w:val="none" w:sz="0" w:space="0" w:color="auto"/>
        <w:right w:val="none" w:sz="0" w:space="0" w:color="auto"/>
      </w:divBdr>
    </w:div>
    <w:div w:id="1841311562">
      <w:bodyDiv w:val="1"/>
      <w:marLeft w:val="0"/>
      <w:marRight w:val="0"/>
      <w:marTop w:val="0"/>
      <w:marBottom w:val="0"/>
      <w:divBdr>
        <w:top w:val="none" w:sz="0" w:space="0" w:color="auto"/>
        <w:left w:val="none" w:sz="0" w:space="0" w:color="auto"/>
        <w:bottom w:val="none" w:sz="0" w:space="0" w:color="auto"/>
        <w:right w:val="none" w:sz="0" w:space="0" w:color="auto"/>
      </w:divBdr>
    </w:div>
    <w:div w:id="1877695798">
      <w:bodyDiv w:val="1"/>
      <w:marLeft w:val="0"/>
      <w:marRight w:val="0"/>
      <w:marTop w:val="0"/>
      <w:marBottom w:val="0"/>
      <w:divBdr>
        <w:top w:val="none" w:sz="0" w:space="0" w:color="auto"/>
        <w:left w:val="none" w:sz="0" w:space="0" w:color="auto"/>
        <w:bottom w:val="none" w:sz="0" w:space="0" w:color="auto"/>
        <w:right w:val="none" w:sz="0" w:space="0" w:color="auto"/>
      </w:divBdr>
    </w:div>
    <w:div w:id="208949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sayany@krasmail.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_sayany@kra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CAC45-E128-4C51-AF2D-52D62D74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25</Pages>
  <Words>8271</Words>
  <Characters>47151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zxs</cp:lastModifiedBy>
  <cp:revision>83</cp:revision>
  <cp:lastPrinted>2020-12-02T08:24:00Z</cp:lastPrinted>
  <dcterms:created xsi:type="dcterms:W3CDTF">2017-03-05T07:04:00Z</dcterms:created>
  <dcterms:modified xsi:type="dcterms:W3CDTF">2020-12-02T08:24:00Z</dcterms:modified>
</cp:coreProperties>
</file>